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164B" w:rsidRPr="00C6164B" w:rsidRDefault="00C6164B" w:rsidP="00C6164B">
      <w:pPr>
        <w:shd w:val="clear" w:color="auto" w:fill="FFFFFF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pacing w:val="-8"/>
          <w:w w:val="103"/>
          <w:lang w:val="ru-RU"/>
        </w:rPr>
      </w:pPr>
      <w:r w:rsidRPr="00C6164B">
        <w:rPr>
          <w:rFonts w:ascii="Times New Roman" w:hAnsi="Times New Roman" w:cs="Times New Roman"/>
          <w:b/>
          <w:bCs/>
          <w:color w:val="000000"/>
          <w:spacing w:val="-8"/>
          <w:w w:val="103"/>
          <w:lang w:val="ru-RU"/>
        </w:rPr>
        <w:t>МИНИСТЕРСТВО НАУКИ И ВЫСШЕГО ОБРАЗОВАНИЯ РОССИЙСКОЙ ФЕДЕРАЦИИ</w:t>
      </w:r>
    </w:p>
    <w:p w:rsidR="00C6164B" w:rsidRPr="00C6164B" w:rsidRDefault="00C6164B" w:rsidP="00C6164B">
      <w:pPr>
        <w:shd w:val="clear" w:color="auto" w:fill="FFFFFF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pacing w:val="-8"/>
          <w:w w:val="103"/>
          <w:lang w:val="ru-RU"/>
        </w:rPr>
      </w:pPr>
      <w:r w:rsidRPr="00C6164B">
        <w:rPr>
          <w:rFonts w:ascii="Times New Roman" w:hAnsi="Times New Roman" w:cs="Times New Roman"/>
          <w:b/>
          <w:bCs/>
          <w:color w:val="000000"/>
          <w:spacing w:val="-8"/>
          <w:w w:val="103"/>
          <w:sz w:val="24"/>
          <w:szCs w:val="24"/>
          <w:lang w:val="ru-RU"/>
        </w:rPr>
        <w:t xml:space="preserve"> </w:t>
      </w:r>
      <w:r w:rsidRPr="00C6164B">
        <w:rPr>
          <w:rFonts w:ascii="Times New Roman" w:hAnsi="Times New Roman" w:cs="Times New Roman"/>
          <w:b/>
          <w:bCs/>
          <w:color w:val="000000"/>
          <w:spacing w:val="-8"/>
          <w:w w:val="103"/>
          <w:lang w:val="ru-RU"/>
        </w:rPr>
        <w:t>(МИНОБРНАУКИ РОССИИ)</w:t>
      </w:r>
    </w:p>
    <w:p w:rsidR="00C6164B" w:rsidRPr="00C6164B" w:rsidRDefault="00C6164B" w:rsidP="00C6164B">
      <w:pPr>
        <w:shd w:val="clear" w:color="auto" w:fill="FFFFFF"/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C6164B">
        <w:rPr>
          <w:rFonts w:ascii="Times New Roman" w:hAnsi="Times New Roman" w:cs="Times New Roman"/>
          <w:b/>
          <w:bCs/>
          <w:color w:val="000000"/>
          <w:spacing w:val="-8"/>
          <w:w w:val="103"/>
          <w:sz w:val="28"/>
          <w:szCs w:val="28"/>
          <w:lang w:val="ru-RU"/>
        </w:rPr>
        <w:t>Федеральное  государственное  бюджетное  учреждение  науки</w:t>
      </w:r>
      <w:r w:rsidRPr="00C6164B">
        <w:rPr>
          <w:rFonts w:ascii="Times New Roman" w:hAnsi="Times New Roman" w:cs="Times New Roman"/>
          <w:color w:val="000000"/>
          <w:spacing w:val="-8"/>
          <w:w w:val="103"/>
          <w:sz w:val="28"/>
          <w:szCs w:val="28"/>
          <w:lang w:val="ru-RU"/>
        </w:rPr>
        <w:br/>
      </w:r>
      <w:r w:rsidRPr="00C6164B">
        <w:rPr>
          <w:rFonts w:ascii="Times New Roman" w:hAnsi="Times New Roman" w:cs="Times New Roman"/>
          <w:b/>
          <w:bCs/>
          <w:color w:val="000000"/>
          <w:spacing w:val="-1"/>
          <w:w w:val="103"/>
          <w:sz w:val="28"/>
          <w:szCs w:val="28"/>
          <w:lang w:val="ru-RU"/>
        </w:rPr>
        <w:t>ИНСТИТУТ БИООРГАНИЧЕСКОЙ ХИМИИ</w:t>
      </w:r>
    </w:p>
    <w:p w:rsidR="00C6164B" w:rsidRPr="00C6164B" w:rsidRDefault="00C6164B" w:rsidP="00C6164B">
      <w:pPr>
        <w:shd w:val="clear" w:color="auto" w:fill="FFFFFF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  <w:lang w:val="ru-RU"/>
        </w:rPr>
      </w:pPr>
      <w:r w:rsidRPr="00C6164B">
        <w:rPr>
          <w:rFonts w:ascii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  <w:lang w:val="ru-RU"/>
        </w:rPr>
        <w:t xml:space="preserve">им. академиков М.М. Шемякина и Ю.А. </w:t>
      </w:r>
      <w:proofErr w:type="spellStart"/>
      <w:r w:rsidRPr="00C6164B">
        <w:rPr>
          <w:rFonts w:ascii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  <w:lang w:val="ru-RU"/>
        </w:rPr>
        <w:t>Овчинникова</w:t>
      </w:r>
      <w:proofErr w:type="spellEnd"/>
    </w:p>
    <w:p w:rsidR="00C6164B" w:rsidRPr="00C6164B" w:rsidRDefault="00C6164B" w:rsidP="00C6164B">
      <w:pPr>
        <w:shd w:val="clear" w:color="auto" w:fill="FFFFFF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C6164B">
        <w:rPr>
          <w:rFonts w:ascii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  <w:lang w:val="ru-RU"/>
        </w:rPr>
        <w:t>Российской академии наук</w:t>
      </w:r>
    </w:p>
    <w:p w:rsidR="00C6164B" w:rsidRDefault="00C6164B" w:rsidP="00C6164B">
      <w:pPr>
        <w:shd w:val="clear" w:color="auto" w:fill="FFFFFF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iCs/>
          <w:color w:val="000000"/>
          <w:spacing w:val="-3"/>
          <w:sz w:val="28"/>
          <w:szCs w:val="28"/>
          <w:lang w:val="ru-RU"/>
        </w:rPr>
      </w:pPr>
      <w:r w:rsidRPr="00C6164B">
        <w:rPr>
          <w:rFonts w:ascii="Times New Roman" w:hAnsi="Times New Roman" w:cs="Times New Roman"/>
          <w:b/>
          <w:bCs/>
          <w:iCs/>
          <w:color w:val="000000"/>
          <w:spacing w:val="-3"/>
          <w:sz w:val="28"/>
          <w:szCs w:val="28"/>
          <w:lang w:val="ru-RU"/>
        </w:rPr>
        <w:t>( ИБХ РАН</w:t>
      </w:r>
      <w:proofErr w:type="gramStart"/>
      <w:r w:rsidRPr="00C6164B">
        <w:rPr>
          <w:rFonts w:ascii="Times New Roman" w:hAnsi="Times New Roman" w:cs="Times New Roman"/>
          <w:b/>
          <w:bCs/>
          <w:iCs/>
          <w:color w:val="000000"/>
          <w:spacing w:val="-3"/>
          <w:sz w:val="28"/>
          <w:szCs w:val="28"/>
          <w:lang w:val="ru-RU"/>
        </w:rPr>
        <w:t xml:space="preserve"> )</w:t>
      </w:r>
      <w:proofErr w:type="gramEnd"/>
    </w:p>
    <w:p w:rsidR="004B6276" w:rsidRDefault="00C6164B" w:rsidP="00C6164B">
      <w:pPr>
        <w:shd w:val="clear" w:color="auto" w:fill="FFFFFF"/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iCs/>
          <w:color w:val="000000"/>
          <w:spacing w:val="-3"/>
          <w:sz w:val="28"/>
          <w:szCs w:val="28"/>
          <w:lang w:val="ru-RU"/>
        </w:rPr>
        <w:t xml:space="preserve"> </w:t>
      </w:r>
      <w:r w:rsidR="004B6276">
        <w:rPr>
          <w:rFonts w:hAnsi="Times New Roman" w:cs="Times New Roman"/>
          <w:color w:val="000000"/>
          <w:sz w:val="24"/>
          <w:szCs w:val="24"/>
          <w:lang w:val="ru-RU"/>
        </w:rPr>
        <w:t>Администратору</w:t>
      </w:r>
    </w:p>
    <w:p w:rsidR="00566326" w:rsidRPr="00C6164B" w:rsidRDefault="004B6276" w:rsidP="00C6164B">
      <w:pPr>
        <w:shd w:val="clear" w:color="auto" w:fill="FFFFFF"/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Комбината питания</w:t>
      </w:r>
      <w:r w:rsidR="00382CB2" w:rsidRPr="00C6164B">
        <w:rPr>
          <w:lang w:val="ru-RU"/>
        </w:rPr>
        <w:br/>
      </w:r>
      <w:r w:rsidR="00382CB2"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И.С.Абкеримовой</w:t>
      </w:r>
      <w:proofErr w:type="spellEnd"/>
    </w:p>
    <w:p w:rsidR="00566326" w:rsidRPr="00C6164B" w:rsidRDefault="00382CB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6164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УВЕДОМЛЕНИЕ № 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>1</w:t>
      </w:r>
    </w:p>
    <w:p w:rsidR="00566326" w:rsidRPr="00C6164B" w:rsidRDefault="00382CB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6164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 формировании и ведении сведений о трудовой деятельности в электронном виде</w:t>
      </w:r>
    </w:p>
    <w:p w:rsidR="004B6276" w:rsidRDefault="00382CB2" w:rsidP="004B627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>г. Москва</w:t>
      </w:r>
      <w:r>
        <w:rPr>
          <w:rFonts w:hAnsi="Times New Roman" w:cs="Times New Roman"/>
          <w:color w:val="000000"/>
          <w:sz w:val="24"/>
          <w:szCs w:val="24"/>
        </w:rPr>
        <w:t> 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4B6276">
        <w:rPr>
          <w:rFonts w:hAnsi="Times New Roman" w:cs="Times New Roman"/>
          <w:color w:val="000000"/>
          <w:sz w:val="24"/>
          <w:szCs w:val="24"/>
          <w:lang w:val="ru-RU"/>
        </w:rPr>
        <w:t>01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>.0</w:t>
      </w:r>
      <w:r w:rsidR="004B6276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>.2020</w:t>
      </w:r>
      <w:r w:rsidR="004B627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566326" w:rsidRPr="00C6164B" w:rsidRDefault="00382CB2" w:rsidP="004B627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Уважаемая </w:t>
      </w:r>
      <w:proofErr w:type="spellStart"/>
      <w:r w:rsidR="004B6276">
        <w:rPr>
          <w:rFonts w:hAnsi="Times New Roman" w:cs="Times New Roman"/>
          <w:color w:val="000000"/>
          <w:sz w:val="24"/>
          <w:szCs w:val="24"/>
          <w:lang w:val="ru-RU"/>
        </w:rPr>
        <w:t>Инает</w:t>
      </w:r>
      <w:proofErr w:type="spellEnd"/>
      <w:r w:rsidR="004B6276">
        <w:rPr>
          <w:rFonts w:hAnsi="Times New Roman" w:cs="Times New Roman"/>
          <w:color w:val="000000"/>
          <w:sz w:val="24"/>
          <w:szCs w:val="24"/>
          <w:lang w:val="ru-RU"/>
        </w:rPr>
        <w:t xml:space="preserve"> Александровна</w:t>
      </w:r>
    </w:p>
    <w:p w:rsidR="00566326" w:rsidRPr="00C6164B" w:rsidRDefault="00382CB2" w:rsidP="00C6164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>Ставим Вас в известность, что в связи с изменениями трудового законодательства с 1 января 2020 года работодатель предоставляет в Пенсионный фонд России сведения о вашей трудовой деятельности в электронном виде. Они включают в себя данные о месте работы, Вашей трудовой функции, датах приема на работу, постоянных переводах, а также основаниях и причинах расторжения договора в случае Вашего увольнения.</w:t>
      </w:r>
    </w:p>
    <w:p w:rsidR="00566326" w:rsidRPr="00C6164B" w:rsidRDefault="00382CB2" w:rsidP="00C6164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>Согласно данным изменениям Вы можете отказаться от ведения бумажной трудовой книжки и получить ее на руки. В этом случае по Вашему заявлению в процессе работы, а также при увольнении работодатель предоставляет вам сведения о вашей трудовой деятельности в печатном или электронном виде по желанию.</w:t>
      </w:r>
    </w:p>
    <w:p w:rsidR="00566326" w:rsidRPr="00C6164B" w:rsidRDefault="00382CB2" w:rsidP="00C6164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>Также вы можете продолжить использовать бумажную трудовую книжку. Право на ее ведение сохранится в течение всей вашей трудовой деятельности</w:t>
      </w:r>
      <w:r w:rsidR="004B6276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 в том числе и при последующем трудоустройстве.</w:t>
      </w:r>
    </w:p>
    <w:p w:rsidR="00566326" w:rsidRPr="00C6164B" w:rsidRDefault="00382CB2" w:rsidP="00C6164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>Но независимо от выбранного варианта работодатель предоставляет в Пенсионный фонд России указанную выше информацию для формирования сведений о трудовой деятельности согласно требованиям Федерального закона «Об индивидуальном (персонифицированном) учете в системе обязательного пенсионного страхования» от 01.04.1996 № 27-ФЗ</w:t>
      </w:r>
      <w:r w:rsidR="004B627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66326" w:rsidRDefault="00382CB2" w:rsidP="00C6164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6164B">
        <w:rPr>
          <w:rFonts w:hAnsi="Times New Roman" w:cs="Times New Roman"/>
          <w:color w:val="000000"/>
          <w:sz w:val="24"/>
          <w:szCs w:val="24"/>
          <w:lang w:val="ru-RU"/>
        </w:rPr>
        <w:t xml:space="preserve">Просим направить не позднее 30 сентября 2020 года заявление либо о продолжении ведения бумажной трудовой книжки, либо о предоставлении сведений о трудовой деятельности в электронном виде. </w:t>
      </w:r>
      <w:r w:rsidRPr="00B63C3A">
        <w:rPr>
          <w:rFonts w:hAnsi="Times New Roman" w:cs="Times New Roman"/>
          <w:color w:val="000000"/>
          <w:sz w:val="24"/>
          <w:szCs w:val="24"/>
          <w:lang w:val="ru-RU"/>
        </w:rPr>
        <w:t>Крайний срок, когда мы жде</w:t>
      </w:r>
      <w:r w:rsidR="00C6164B"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Pr="00B63C3A">
        <w:rPr>
          <w:rFonts w:hAnsi="Times New Roman" w:cs="Times New Roman"/>
          <w:color w:val="000000"/>
          <w:sz w:val="24"/>
          <w:szCs w:val="24"/>
          <w:lang w:val="ru-RU"/>
        </w:rPr>
        <w:t xml:space="preserve"> от вас заявление, — 31.12.2020 года.</w:t>
      </w:r>
    </w:p>
    <w:p w:rsidR="00CB65A8" w:rsidRPr="00CB65A8" w:rsidRDefault="00CB65A8" w:rsidP="00C6164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3524"/>
        <w:gridCol w:w="3180"/>
        <w:gridCol w:w="2806"/>
      </w:tblGrid>
      <w:tr w:rsidR="00566326" w:rsidRPr="0040390C" w:rsidTr="0016729C">
        <w:tc>
          <w:tcPr>
            <w:tcW w:w="352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326" w:rsidRDefault="00C6164B" w:rsidP="00C6164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Начальник отдела кадров</w:t>
            </w:r>
          </w:p>
        </w:tc>
        <w:tc>
          <w:tcPr>
            <w:tcW w:w="318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326" w:rsidRDefault="00382C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________________________</w:t>
            </w:r>
          </w:p>
        </w:tc>
        <w:tc>
          <w:tcPr>
            <w:tcW w:w="2806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326" w:rsidRPr="0040390C" w:rsidRDefault="0040390C" w:rsidP="0040390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Е.Г.Гаврилова</w:t>
            </w:r>
          </w:p>
        </w:tc>
      </w:tr>
      <w:tr w:rsidR="00566326" w:rsidTr="0016729C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326" w:rsidRDefault="00382CB2" w:rsidP="0040390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С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уведомлением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ознакомлен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(а):</w:t>
            </w:r>
          </w:p>
        </w:tc>
        <w:tc>
          <w:tcPr>
            <w:tcW w:w="318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326" w:rsidRDefault="0056632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06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326" w:rsidRDefault="0056632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66326" w:rsidTr="0016729C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326" w:rsidRDefault="0056632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8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326" w:rsidRDefault="00382C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________________________</w:t>
            </w:r>
          </w:p>
        </w:tc>
        <w:tc>
          <w:tcPr>
            <w:tcW w:w="2806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326" w:rsidRDefault="0056632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66326" w:rsidTr="0016729C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326" w:rsidRDefault="0056632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8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326" w:rsidRDefault="0056632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06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326" w:rsidRDefault="0056632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382CB2" w:rsidRDefault="00382CB2" w:rsidP="00584F2C">
      <w:pPr>
        <w:shd w:val="clear" w:color="auto" w:fill="FFFFFF"/>
        <w:spacing w:before="0" w:beforeAutospacing="0" w:after="0" w:afterAutospacing="0"/>
        <w:jc w:val="center"/>
      </w:pPr>
    </w:p>
    <w:sectPr w:rsidR="00382CB2" w:rsidSect="00566326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A05CE"/>
    <w:rsid w:val="0016729C"/>
    <w:rsid w:val="002D33B1"/>
    <w:rsid w:val="002D3591"/>
    <w:rsid w:val="003514A0"/>
    <w:rsid w:val="00382CB2"/>
    <w:rsid w:val="0040390C"/>
    <w:rsid w:val="004B6276"/>
    <w:rsid w:val="004F7E17"/>
    <w:rsid w:val="00566326"/>
    <w:rsid w:val="00584F2C"/>
    <w:rsid w:val="005A05CE"/>
    <w:rsid w:val="00653AF6"/>
    <w:rsid w:val="00955E80"/>
    <w:rsid w:val="00A55922"/>
    <w:rsid w:val="00B63C3A"/>
    <w:rsid w:val="00B73A5A"/>
    <w:rsid w:val="00B809BA"/>
    <w:rsid w:val="00C6164B"/>
    <w:rsid w:val="00CB65A8"/>
    <w:rsid w:val="00E438A1"/>
    <w:rsid w:val="00F01E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E17"/>
    <w:pPr>
      <w:spacing w:before="100" w:beforeAutospacing="1" w:after="100" w:afterAutospacing="1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323</Words>
  <Characters>1845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>Подготовлено экспертами Актион-МЦФЭР</dc:description>
  <cp:lastModifiedBy>Гаврилова Елена Георгиевна</cp:lastModifiedBy>
  <cp:revision>6</cp:revision>
  <dcterms:created xsi:type="dcterms:W3CDTF">2011-11-02T04:15:00Z</dcterms:created>
  <dcterms:modified xsi:type="dcterms:W3CDTF">2020-01-28T14:03:00Z</dcterms:modified>
</cp:coreProperties>
</file>