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0A" w:rsidRPr="00E36775" w:rsidRDefault="009D100A" w:rsidP="009D100A">
      <w:pPr>
        <w:spacing w:line="360" w:lineRule="auto"/>
        <w:ind w:left="142" w:firstLine="709"/>
        <w:jc w:val="center"/>
      </w:pPr>
      <w:bookmarkStart w:id="0" w:name="_GoBack"/>
      <w:bookmarkEnd w:id="0"/>
      <w:r w:rsidRPr="00E36775">
        <w:rPr>
          <w:lang w:val="en-US"/>
        </w:rPr>
        <w:t>C</w:t>
      </w:r>
      <w:r w:rsidRPr="00E36775">
        <w:t>ведения о научной работе за период 2011-2015</w:t>
      </w:r>
    </w:p>
    <w:p w:rsidR="009D100A" w:rsidRPr="00E36775" w:rsidRDefault="009D100A" w:rsidP="009D100A">
      <w:pPr>
        <w:spacing w:line="360" w:lineRule="auto"/>
        <w:ind w:left="142" w:firstLine="709"/>
        <w:jc w:val="center"/>
      </w:pPr>
      <w:r w:rsidRPr="00E36775">
        <w:t>Список трудов.</w:t>
      </w:r>
    </w:p>
    <w:p w:rsidR="009D100A" w:rsidRPr="00E36775" w:rsidRDefault="009D100A" w:rsidP="009D100A">
      <w:pPr>
        <w:spacing w:line="360" w:lineRule="auto"/>
        <w:ind w:left="142" w:firstLine="709"/>
        <w:jc w:val="center"/>
      </w:pPr>
      <w:r w:rsidRPr="00E36775">
        <w:t>Публикации в рецензируемых журналах.</w:t>
      </w:r>
    </w:p>
    <w:p w:rsidR="009D100A" w:rsidRPr="00E36775" w:rsidRDefault="009D100A" w:rsidP="009D100A">
      <w:pPr>
        <w:pStyle w:val="ListParagraph"/>
        <w:numPr>
          <w:ilvl w:val="0"/>
          <w:numId w:val="1"/>
        </w:numPr>
        <w:autoSpaceDE w:val="0"/>
        <w:spacing w:line="360" w:lineRule="auto"/>
        <w:ind w:left="142"/>
        <w:rPr>
          <w:rFonts w:eastAsia="Calibri"/>
          <w:lang w:val="en-US"/>
        </w:rPr>
      </w:pPr>
      <w:proofErr w:type="spellStart"/>
      <w:r w:rsidRPr="00E36775">
        <w:rPr>
          <w:rFonts w:eastAsia="Calibri"/>
          <w:lang w:val="en-GB"/>
        </w:rPr>
        <w:t>Bogachouk</w:t>
      </w:r>
      <w:proofErr w:type="spellEnd"/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A</w:t>
      </w:r>
      <w:r w:rsidRPr="00E36775">
        <w:rPr>
          <w:rFonts w:eastAsia="Calibri"/>
          <w:lang w:val="en-US"/>
        </w:rPr>
        <w:t>.</w:t>
      </w:r>
      <w:r w:rsidRPr="00E36775">
        <w:rPr>
          <w:rFonts w:eastAsia="Calibri"/>
          <w:lang w:val="en-GB"/>
        </w:rPr>
        <w:t>P</w:t>
      </w:r>
      <w:r w:rsidRPr="00E36775">
        <w:rPr>
          <w:rFonts w:eastAsia="Calibri"/>
          <w:lang w:val="en-US"/>
        </w:rPr>
        <w:t xml:space="preserve">., </w:t>
      </w:r>
      <w:proofErr w:type="spellStart"/>
      <w:r w:rsidRPr="00E36775">
        <w:rPr>
          <w:rFonts w:eastAsia="Calibri"/>
          <w:lang w:val="en-GB"/>
        </w:rPr>
        <w:t>Storozheva</w:t>
      </w:r>
      <w:proofErr w:type="spellEnd"/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Z</w:t>
      </w:r>
      <w:r w:rsidRPr="00E36775">
        <w:rPr>
          <w:rFonts w:eastAsia="Calibri"/>
          <w:lang w:val="en-US"/>
        </w:rPr>
        <w:t>.</w:t>
      </w:r>
      <w:r w:rsidRPr="00E36775">
        <w:rPr>
          <w:rFonts w:eastAsia="Calibri"/>
          <w:lang w:val="en-GB"/>
        </w:rPr>
        <w:t>I</w:t>
      </w:r>
      <w:r w:rsidRPr="00E36775">
        <w:rPr>
          <w:rFonts w:eastAsia="Calibri"/>
          <w:lang w:val="en-US"/>
        </w:rPr>
        <w:t xml:space="preserve">., </w:t>
      </w:r>
      <w:proofErr w:type="spellStart"/>
      <w:r w:rsidRPr="00E36775">
        <w:rPr>
          <w:rFonts w:eastAsia="Calibri"/>
          <w:lang w:val="en-GB"/>
        </w:rPr>
        <w:t>Solovjeva</w:t>
      </w:r>
      <w:proofErr w:type="spellEnd"/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O</w:t>
      </w:r>
      <w:r w:rsidRPr="00E36775">
        <w:rPr>
          <w:rFonts w:eastAsia="Calibri"/>
          <w:lang w:val="en-US"/>
        </w:rPr>
        <w:t>.</w:t>
      </w:r>
      <w:r w:rsidRPr="00E36775">
        <w:rPr>
          <w:rFonts w:eastAsia="Calibri"/>
          <w:lang w:val="en-GB"/>
        </w:rPr>
        <w:t>A</w:t>
      </w:r>
      <w:r w:rsidRPr="00E36775">
        <w:rPr>
          <w:rFonts w:eastAsia="Calibri"/>
          <w:lang w:val="en-US"/>
        </w:rPr>
        <w:t xml:space="preserve">., </w:t>
      </w:r>
      <w:proofErr w:type="spellStart"/>
      <w:r w:rsidRPr="00E36775">
        <w:rPr>
          <w:rFonts w:eastAsia="Calibri"/>
          <w:lang w:val="en-GB"/>
        </w:rPr>
        <w:t>Sherstnev</w:t>
      </w:r>
      <w:proofErr w:type="spellEnd"/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V</w:t>
      </w:r>
      <w:r w:rsidRPr="00E36775">
        <w:rPr>
          <w:rFonts w:eastAsia="Calibri"/>
          <w:lang w:val="en-US"/>
        </w:rPr>
        <w:t>.</w:t>
      </w:r>
      <w:r w:rsidRPr="00E36775">
        <w:rPr>
          <w:rFonts w:eastAsia="Calibri"/>
          <w:lang w:val="en-GB"/>
        </w:rPr>
        <w:t>V</w:t>
      </w:r>
      <w:r w:rsidRPr="00E36775">
        <w:rPr>
          <w:rFonts w:eastAsia="Calibri"/>
          <w:lang w:val="en-US"/>
        </w:rPr>
        <w:t>.</w:t>
      </w:r>
      <w:proofErr w:type="gramStart"/>
      <w:r w:rsidRPr="00E36775">
        <w:rPr>
          <w:rFonts w:eastAsia="Calibri"/>
          <w:lang w:val="en-US"/>
        </w:rPr>
        <w:t xml:space="preserve">,  </w:t>
      </w:r>
      <w:proofErr w:type="spellStart"/>
      <w:r w:rsidRPr="00E36775">
        <w:rPr>
          <w:rFonts w:eastAsia="Calibri"/>
          <w:lang w:val="en-GB"/>
        </w:rPr>
        <w:t>Zolotarev</w:t>
      </w:r>
      <w:proofErr w:type="spellEnd"/>
      <w:proofErr w:type="gramEnd"/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Y</w:t>
      </w:r>
      <w:r w:rsidRPr="00E36775">
        <w:rPr>
          <w:rFonts w:eastAsia="Calibri"/>
          <w:lang w:val="en-US"/>
        </w:rPr>
        <w:t>.</w:t>
      </w:r>
      <w:r w:rsidRPr="00E36775">
        <w:rPr>
          <w:rFonts w:eastAsia="Calibri"/>
          <w:lang w:val="en-GB"/>
        </w:rPr>
        <w:t>A</w:t>
      </w:r>
      <w:r w:rsidRPr="00E36775">
        <w:rPr>
          <w:rFonts w:eastAsia="Calibri"/>
          <w:lang w:val="en-US"/>
        </w:rPr>
        <w:t xml:space="preserve">.,  </w:t>
      </w:r>
      <w:proofErr w:type="spellStart"/>
      <w:r w:rsidRPr="00E36775">
        <w:rPr>
          <w:rFonts w:eastAsia="Calibri"/>
          <w:lang w:val="en-GB"/>
        </w:rPr>
        <w:t>Azev</w:t>
      </w:r>
      <w:proofErr w:type="spellEnd"/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V</w:t>
      </w:r>
      <w:r w:rsidRPr="00E36775">
        <w:rPr>
          <w:rFonts w:eastAsia="Calibri"/>
          <w:lang w:val="en-US"/>
        </w:rPr>
        <w:t>.</w:t>
      </w:r>
      <w:r w:rsidRPr="00E36775">
        <w:rPr>
          <w:rFonts w:eastAsia="Calibri"/>
          <w:lang w:val="en-GB"/>
        </w:rPr>
        <w:t>N</w:t>
      </w:r>
      <w:r w:rsidRPr="00E36775">
        <w:rPr>
          <w:rFonts w:eastAsia="Calibri"/>
          <w:lang w:val="en-US"/>
        </w:rPr>
        <w:t xml:space="preserve">., </w:t>
      </w:r>
      <w:proofErr w:type="spellStart"/>
      <w:r w:rsidRPr="00E36775">
        <w:rPr>
          <w:rFonts w:eastAsia="Calibri"/>
          <w:lang w:val="en-GB"/>
        </w:rPr>
        <w:t>Rodionov</w:t>
      </w:r>
      <w:proofErr w:type="spellEnd"/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I</w:t>
      </w:r>
      <w:r w:rsidRPr="00E36775">
        <w:rPr>
          <w:rFonts w:eastAsia="Calibri"/>
          <w:lang w:val="en-US"/>
        </w:rPr>
        <w:t>.</w:t>
      </w:r>
      <w:r w:rsidRPr="00E36775">
        <w:rPr>
          <w:rFonts w:eastAsia="Calibri"/>
          <w:lang w:val="en-GB"/>
        </w:rPr>
        <w:t>L</w:t>
      </w:r>
      <w:r w:rsidRPr="00E36775">
        <w:rPr>
          <w:rFonts w:eastAsia="Calibri"/>
          <w:lang w:val="en-US"/>
        </w:rPr>
        <w:t xml:space="preserve">., </w:t>
      </w:r>
      <w:proofErr w:type="spellStart"/>
      <w:r w:rsidRPr="00E36775">
        <w:rPr>
          <w:rFonts w:eastAsia="Calibri"/>
          <w:lang w:val="en-GB"/>
        </w:rPr>
        <w:t>Surina</w:t>
      </w:r>
      <w:proofErr w:type="spellEnd"/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E</w:t>
      </w:r>
      <w:r w:rsidRPr="00E36775">
        <w:rPr>
          <w:rFonts w:eastAsia="Calibri"/>
          <w:lang w:val="en-US"/>
        </w:rPr>
        <w:t>.</w:t>
      </w:r>
      <w:r w:rsidRPr="00E36775">
        <w:rPr>
          <w:rFonts w:eastAsia="Calibri"/>
          <w:lang w:val="en-GB"/>
        </w:rPr>
        <w:t>A</w:t>
      </w:r>
      <w:r w:rsidRPr="00E36775">
        <w:rPr>
          <w:rFonts w:eastAsia="Calibri"/>
          <w:lang w:val="en-US"/>
        </w:rPr>
        <w:t xml:space="preserve">., </w:t>
      </w:r>
      <w:proofErr w:type="spellStart"/>
      <w:r w:rsidRPr="00E36775">
        <w:rPr>
          <w:rFonts w:eastAsia="Calibri"/>
          <w:lang w:val="en-GB"/>
        </w:rPr>
        <w:t>Lipkin</w:t>
      </w:r>
      <w:proofErr w:type="spellEnd"/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V</w:t>
      </w:r>
      <w:r w:rsidRPr="00E36775">
        <w:rPr>
          <w:rFonts w:eastAsia="Calibri"/>
          <w:lang w:val="en-US"/>
        </w:rPr>
        <w:t>.</w:t>
      </w:r>
      <w:r w:rsidRPr="00E36775">
        <w:rPr>
          <w:rFonts w:eastAsia="Calibri"/>
          <w:lang w:val="en-GB"/>
        </w:rPr>
        <w:t>M</w:t>
      </w:r>
      <w:r w:rsidRPr="00E36775">
        <w:rPr>
          <w:rFonts w:eastAsia="Calibri"/>
          <w:lang w:val="en-US"/>
        </w:rPr>
        <w:t xml:space="preserve">. </w:t>
      </w:r>
      <w:r w:rsidRPr="00E36775">
        <w:rPr>
          <w:rFonts w:eastAsia="Calibri"/>
          <w:lang w:val="en-GB"/>
        </w:rPr>
        <w:t>Comparative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study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of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the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neuroprotective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and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nootropic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activities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of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the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carboxylate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and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amide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forms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of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the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HLDF</w:t>
      </w:r>
      <w:r w:rsidRPr="00E36775">
        <w:rPr>
          <w:rFonts w:eastAsia="Calibri"/>
          <w:lang w:val="en-US"/>
        </w:rPr>
        <w:t xml:space="preserve">-6 </w:t>
      </w:r>
      <w:r w:rsidRPr="00E36775">
        <w:rPr>
          <w:rFonts w:eastAsia="Calibri"/>
          <w:lang w:val="en-GB"/>
        </w:rPr>
        <w:t>peptide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in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animal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models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of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Alzheimer</w:t>
      </w:r>
      <w:r w:rsidRPr="00E36775">
        <w:rPr>
          <w:rFonts w:eastAsia="Calibri"/>
          <w:lang w:val="en-US"/>
        </w:rPr>
        <w:t>’</w:t>
      </w:r>
      <w:r w:rsidRPr="00E36775">
        <w:rPr>
          <w:rFonts w:eastAsia="Calibri"/>
          <w:lang w:val="en-GB"/>
        </w:rPr>
        <w:t>s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disease</w:t>
      </w:r>
      <w:r w:rsidRPr="00E36775">
        <w:rPr>
          <w:rFonts w:eastAsia="Calibri"/>
          <w:lang w:val="en-US"/>
        </w:rPr>
        <w:t>. //</w:t>
      </w:r>
      <w:r w:rsidRPr="00E36775">
        <w:rPr>
          <w:rFonts w:eastAsia="Calibri"/>
          <w:lang w:val="en-GB"/>
        </w:rPr>
        <w:t>Journal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of</w:t>
      </w:r>
      <w:r w:rsidRPr="00E36775">
        <w:rPr>
          <w:rFonts w:eastAsia="Calibri"/>
          <w:lang w:val="en-US"/>
        </w:rPr>
        <w:t xml:space="preserve"> </w:t>
      </w:r>
      <w:r w:rsidRPr="00E36775">
        <w:rPr>
          <w:rFonts w:eastAsia="Calibri"/>
          <w:lang w:val="en-GB"/>
        </w:rPr>
        <w:t>Psychopharmacology</w:t>
      </w:r>
      <w:r w:rsidRPr="00E36775">
        <w:rPr>
          <w:rFonts w:eastAsia="Calibri"/>
          <w:lang w:val="en-US"/>
        </w:rPr>
        <w:t>. – 2015. -</w:t>
      </w:r>
      <w:r w:rsidRPr="00E36775">
        <w:rPr>
          <w:lang w:val="en-US"/>
        </w:rPr>
        <w:t xml:space="preserve"> </w:t>
      </w:r>
      <w:r w:rsidRPr="00E36775">
        <w:rPr>
          <w:rFonts w:eastAsia="Calibri"/>
          <w:lang w:val="en-GB"/>
        </w:rPr>
        <w:t>DOI</w:t>
      </w:r>
      <w:r w:rsidRPr="00E36775">
        <w:rPr>
          <w:rFonts w:eastAsia="Calibri"/>
          <w:lang w:val="en-US"/>
        </w:rPr>
        <w:t>: 10.1177/0123456789123456.</w:t>
      </w:r>
    </w:p>
    <w:p w:rsidR="009D100A" w:rsidRPr="00E36775" w:rsidRDefault="009D100A" w:rsidP="009D100A">
      <w:pPr>
        <w:pStyle w:val="ListParagraph"/>
        <w:numPr>
          <w:ilvl w:val="0"/>
          <w:numId w:val="1"/>
        </w:numPr>
        <w:autoSpaceDE w:val="0"/>
        <w:spacing w:line="360" w:lineRule="auto"/>
        <w:ind w:left="142"/>
        <w:rPr>
          <w:rFonts w:eastAsia="Calibri"/>
          <w:lang w:val="en-US"/>
        </w:rPr>
      </w:pPr>
      <w:r w:rsidRPr="00E36775">
        <w:rPr>
          <w:rFonts w:eastAsia="Calibri"/>
          <w:bCs/>
          <w:lang w:eastAsia="en-US"/>
        </w:rPr>
        <w:t>Золотарев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Ю</w:t>
      </w:r>
      <w:r w:rsidRPr="00E36775">
        <w:rPr>
          <w:rFonts w:eastAsia="Calibri"/>
          <w:bCs/>
          <w:lang w:val="en-US" w:eastAsia="en-US"/>
        </w:rPr>
        <w:t>.</w:t>
      </w:r>
      <w:r w:rsidRPr="00E36775">
        <w:rPr>
          <w:rFonts w:eastAsia="Calibri"/>
          <w:bCs/>
          <w:lang w:eastAsia="en-US"/>
        </w:rPr>
        <w:t>А</w:t>
      </w:r>
      <w:r w:rsidRPr="00E36775">
        <w:rPr>
          <w:rFonts w:eastAsia="Calibri"/>
          <w:bCs/>
          <w:lang w:val="en-US" w:eastAsia="en-US"/>
        </w:rPr>
        <w:t xml:space="preserve">., </w:t>
      </w:r>
      <w:r w:rsidRPr="00E36775">
        <w:rPr>
          <w:rFonts w:eastAsia="Calibri"/>
          <w:bCs/>
          <w:lang w:eastAsia="en-US"/>
        </w:rPr>
        <w:t>Дадаян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А</w:t>
      </w:r>
      <w:r w:rsidRPr="00E36775">
        <w:rPr>
          <w:rFonts w:eastAsia="Calibri"/>
          <w:bCs/>
          <w:lang w:val="en-US" w:eastAsia="en-US"/>
        </w:rPr>
        <w:t>.</w:t>
      </w:r>
      <w:r w:rsidRPr="00E36775">
        <w:rPr>
          <w:rFonts w:eastAsia="Calibri"/>
          <w:bCs/>
          <w:lang w:eastAsia="en-US"/>
        </w:rPr>
        <w:t>К</w:t>
      </w:r>
      <w:r w:rsidRPr="00E36775">
        <w:rPr>
          <w:rFonts w:eastAsia="Calibri"/>
          <w:bCs/>
          <w:lang w:val="en-US" w:eastAsia="en-US"/>
        </w:rPr>
        <w:t xml:space="preserve">., </w:t>
      </w:r>
      <w:r w:rsidRPr="00E36775">
        <w:rPr>
          <w:rFonts w:eastAsia="Calibri"/>
          <w:bCs/>
          <w:lang w:eastAsia="en-US"/>
        </w:rPr>
        <w:t>Кост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Н</w:t>
      </w:r>
      <w:r w:rsidRPr="00E36775">
        <w:rPr>
          <w:rFonts w:eastAsia="Calibri"/>
          <w:bCs/>
          <w:lang w:val="en-US" w:eastAsia="en-US"/>
        </w:rPr>
        <w:t>.</w:t>
      </w:r>
      <w:r w:rsidRPr="00E36775">
        <w:rPr>
          <w:rFonts w:eastAsia="Calibri"/>
          <w:bCs/>
          <w:lang w:eastAsia="en-US"/>
        </w:rPr>
        <w:t>В</w:t>
      </w:r>
      <w:r w:rsidRPr="00E36775">
        <w:rPr>
          <w:rFonts w:eastAsia="Calibri"/>
          <w:bCs/>
          <w:lang w:val="en-US" w:eastAsia="en-US"/>
        </w:rPr>
        <w:t xml:space="preserve">., </w:t>
      </w:r>
      <w:r w:rsidRPr="00E36775">
        <w:rPr>
          <w:rFonts w:eastAsia="Calibri"/>
          <w:bCs/>
          <w:lang w:eastAsia="en-US"/>
        </w:rPr>
        <w:t>Воеводина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М</w:t>
      </w:r>
      <w:r w:rsidRPr="00E36775">
        <w:rPr>
          <w:rFonts w:eastAsia="Calibri"/>
          <w:bCs/>
          <w:lang w:val="en-US" w:eastAsia="en-US"/>
        </w:rPr>
        <w:t>.</w:t>
      </w:r>
      <w:r w:rsidRPr="00E36775">
        <w:rPr>
          <w:rFonts w:eastAsia="Calibri"/>
          <w:bCs/>
          <w:lang w:eastAsia="en-US"/>
        </w:rPr>
        <w:t>Э</w:t>
      </w:r>
      <w:r w:rsidRPr="00E36775">
        <w:rPr>
          <w:rFonts w:eastAsia="Calibri"/>
          <w:bCs/>
          <w:lang w:val="en-US" w:eastAsia="en-US"/>
        </w:rPr>
        <w:t xml:space="preserve">., </w:t>
      </w:r>
      <w:r w:rsidRPr="00E36775">
        <w:rPr>
          <w:rFonts w:eastAsia="Calibri"/>
          <w:bCs/>
          <w:lang w:eastAsia="en-US"/>
        </w:rPr>
        <w:t>Соколов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О</w:t>
      </w:r>
      <w:r w:rsidRPr="00E36775">
        <w:rPr>
          <w:rFonts w:eastAsia="Calibri"/>
          <w:bCs/>
          <w:lang w:val="en-US" w:eastAsia="en-US"/>
        </w:rPr>
        <w:t>.</w:t>
      </w:r>
      <w:r w:rsidRPr="00E36775">
        <w:rPr>
          <w:rFonts w:eastAsia="Calibri"/>
          <w:bCs/>
          <w:lang w:eastAsia="en-US"/>
        </w:rPr>
        <w:t>Ю</w:t>
      </w:r>
      <w:r w:rsidRPr="00E36775">
        <w:rPr>
          <w:rFonts w:eastAsia="Calibri"/>
          <w:bCs/>
          <w:lang w:val="en-US" w:eastAsia="en-US"/>
        </w:rPr>
        <w:t xml:space="preserve">., </w:t>
      </w:r>
      <w:r w:rsidRPr="00E36775">
        <w:rPr>
          <w:rFonts w:eastAsia="Calibri"/>
          <w:bCs/>
          <w:lang w:eastAsia="en-US"/>
        </w:rPr>
        <w:t>Козик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В</w:t>
      </w:r>
      <w:r w:rsidRPr="00E36775">
        <w:rPr>
          <w:rFonts w:eastAsia="Calibri"/>
          <w:bCs/>
          <w:lang w:val="en-US" w:eastAsia="en-US"/>
        </w:rPr>
        <w:t>.</w:t>
      </w:r>
      <w:r w:rsidRPr="00E36775">
        <w:rPr>
          <w:rFonts w:eastAsia="Calibri"/>
          <w:bCs/>
          <w:lang w:eastAsia="en-US"/>
        </w:rPr>
        <w:t>С</w:t>
      </w:r>
      <w:r w:rsidRPr="00E36775">
        <w:rPr>
          <w:rFonts w:eastAsia="Calibri"/>
          <w:bCs/>
          <w:lang w:val="en-US" w:eastAsia="en-US"/>
        </w:rPr>
        <w:t xml:space="preserve">., </w:t>
      </w:r>
      <w:r w:rsidRPr="00E36775">
        <w:rPr>
          <w:rFonts w:eastAsia="Calibri"/>
          <w:bCs/>
          <w:lang w:eastAsia="en-US"/>
        </w:rPr>
        <w:t>Шрам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С</w:t>
      </w:r>
      <w:r w:rsidRPr="00E36775">
        <w:rPr>
          <w:rFonts w:eastAsia="Calibri"/>
          <w:bCs/>
          <w:lang w:val="en-US" w:eastAsia="en-US"/>
        </w:rPr>
        <w:t>.</w:t>
      </w:r>
      <w:r w:rsidRPr="00E36775">
        <w:rPr>
          <w:rFonts w:eastAsia="Calibri"/>
          <w:bCs/>
          <w:lang w:eastAsia="en-US"/>
        </w:rPr>
        <w:t>И</w:t>
      </w:r>
      <w:r w:rsidRPr="00E36775">
        <w:rPr>
          <w:rFonts w:eastAsia="Calibri"/>
          <w:bCs/>
          <w:lang w:val="en-US" w:eastAsia="en-US"/>
        </w:rPr>
        <w:t xml:space="preserve">., </w:t>
      </w:r>
      <w:r w:rsidRPr="00E36775">
        <w:rPr>
          <w:rFonts w:eastAsia="Calibri"/>
          <w:bCs/>
          <w:lang w:eastAsia="en-US"/>
        </w:rPr>
        <w:t>Азев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В</w:t>
      </w:r>
      <w:r w:rsidRPr="00E36775">
        <w:rPr>
          <w:rFonts w:eastAsia="Calibri"/>
          <w:bCs/>
          <w:lang w:val="en-US" w:eastAsia="en-US"/>
        </w:rPr>
        <w:t>.</w:t>
      </w:r>
      <w:r w:rsidRPr="00E36775">
        <w:rPr>
          <w:rFonts w:eastAsia="Calibri"/>
          <w:bCs/>
          <w:lang w:eastAsia="en-US"/>
        </w:rPr>
        <w:t>Н</w:t>
      </w:r>
      <w:r w:rsidRPr="00E36775">
        <w:rPr>
          <w:rFonts w:eastAsia="Calibri"/>
          <w:bCs/>
          <w:lang w:val="en-US" w:eastAsia="en-US"/>
        </w:rPr>
        <w:t xml:space="preserve">., </w:t>
      </w:r>
      <w:r w:rsidRPr="00E36775">
        <w:rPr>
          <w:rFonts w:eastAsia="Calibri"/>
          <w:bCs/>
          <w:lang w:eastAsia="en-US"/>
        </w:rPr>
        <w:t>Бочаров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Э</w:t>
      </w:r>
      <w:r w:rsidRPr="00E36775">
        <w:rPr>
          <w:rFonts w:eastAsia="Calibri"/>
          <w:bCs/>
          <w:lang w:val="en-US" w:eastAsia="en-US"/>
        </w:rPr>
        <w:t>.</w:t>
      </w:r>
      <w:r w:rsidRPr="00E36775">
        <w:rPr>
          <w:rFonts w:eastAsia="Calibri"/>
          <w:bCs/>
          <w:lang w:eastAsia="en-US"/>
        </w:rPr>
        <w:t>В</w:t>
      </w:r>
      <w:r w:rsidRPr="00E36775">
        <w:rPr>
          <w:rFonts w:eastAsia="Calibri"/>
          <w:bCs/>
          <w:lang w:val="en-US" w:eastAsia="en-US"/>
        </w:rPr>
        <w:t xml:space="preserve">., </w:t>
      </w:r>
      <w:r w:rsidRPr="00E36775">
        <w:rPr>
          <w:rFonts w:eastAsia="Calibri"/>
          <w:bCs/>
          <w:lang w:eastAsia="en-US"/>
        </w:rPr>
        <w:t>Богачук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А</w:t>
      </w:r>
      <w:r w:rsidRPr="00E36775">
        <w:rPr>
          <w:rFonts w:eastAsia="Calibri"/>
          <w:bCs/>
          <w:lang w:val="en-US" w:eastAsia="en-US"/>
        </w:rPr>
        <w:t>.</w:t>
      </w:r>
      <w:r w:rsidRPr="00E36775">
        <w:rPr>
          <w:rFonts w:eastAsia="Calibri"/>
          <w:bCs/>
          <w:lang w:eastAsia="en-US"/>
        </w:rPr>
        <w:t>П</w:t>
      </w:r>
      <w:r w:rsidRPr="00E36775">
        <w:rPr>
          <w:rFonts w:eastAsia="Calibri"/>
          <w:bCs/>
          <w:lang w:val="en-US" w:eastAsia="en-US"/>
        </w:rPr>
        <w:t xml:space="preserve">., </w:t>
      </w:r>
      <w:r w:rsidRPr="00E36775">
        <w:rPr>
          <w:rFonts w:eastAsia="Calibri"/>
          <w:bCs/>
          <w:lang w:eastAsia="en-US"/>
        </w:rPr>
        <w:t>Липкин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В</w:t>
      </w:r>
      <w:r w:rsidRPr="00E36775">
        <w:rPr>
          <w:rFonts w:eastAsia="Calibri"/>
          <w:bCs/>
          <w:lang w:val="en-US" w:eastAsia="en-US"/>
        </w:rPr>
        <w:t>.</w:t>
      </w:r>
      <w:r w:rsidRPr="00E36775">
        <w:rPr>
          <w:rFonts w:eastAsia="Calibri"/>
          <w:bCs/>
          <w:lang w:eastAsia="en-US"/>
        </w:rPr>
        <w:t>М</w:t>
      </w:r>
      <w:r w:rsidRPr="00E36775">
        <w:rPr>
          <w:rFonts w:eastAsia="Calibri"/>
          <w:bCs/>
          <w:lang w:val="en-US" w:eastAsia="en-US"/>
        </w:rPr>
        <w:t xml:space="preserve">., </w:t>
      </w:r>
      <w:r w:rsidRPr="00E36775">
        <w:rPr>
          <w:rFonts w:eastAsia="Calibri"/>
          <w:bCs/>
          <w:lang w:eastAsia="en-US"/>
        </w:rPr>
        <w:t>Мясоедов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НФ</w:t>
      </w:r>
      <w:r w:rsidRPr="00E36775">
        <w:rPr>
          <w:rFonts w:eastAsia="Calibri"/>
          <w:bCs/>
          <w:lang w:val="en-US" w:eastAsia="en-US"/>
        </w:rPr>
        <w:t xml:space="preserve">. </w:t>
      </w:r>
      <w:r w:rsidRPr="00E36775">
        <w:rPr>
          <w:rFonts w:eastAsia="Calibri"/>
          <w:bCs/>
          <w:lang w:eastAsia="en-US"/>
        </w:rPr>
        <w:t>Количественный анализ пептида  HLDF-6-амида и его метаболитов в тканях лабораторных животных с использованием их меченных тритием и дейтерием производных. Биоорганическая</w:t>
      </w:r>
      <w:r w:rsidRPr="00E36775">
        <w:rPr>
          <w:rFonts w:eastAsia="Calibri"/>
          <w:bCs/>
          <w:lang w:val="en-US" w:eastAsia="en-US"/>
        </w:rPr>
        <w:t xml:space="preserve"> </w:t>
      </w:r>
      <w:r w:rsidRPr="00E36775">
        <w:rPr>
          <w:rFonts w:eastAsia="Calibri"/>
          <w:bCs/>
          <w:lang w:eastAsia="en-US"/>
        </w:rPr>
        <w:t>химия</w:t>
      </w:r>
      <w:r w:rsidRPr="00E36775">
        <w:rPr>
          <w:rFonts w:eastAsia="Calibri"/>
          <w:bCs/>
          <w:lang w:val="en-US" w:eastAsia="en-US"/>
        </w:rPr>
        <w:t xml:space="preserve">.- 2015.- </w:t>
      </w:r>
      <w:r w:rsidRPr="00E36775">
        <w:rPr>
          <w:rFonts w:eastAsia="Calibri"/>
          <w:bCs/>
          <w:lang w:eastAsia="en-US"/>
        </w:rPr>
        <w:t>Т</w:t>
      </w:r>
      <w:r w:rsidRPr="00E36775">
        <w:rPr>
          <w:rFonts w:eastAsia="Calibri"/>
          <w:bCs/>
          <w:lang w:val="en-US" w:eastAsia="en-US"/>
        </w:rPr>
        <w:t>.41. –</w:t>
      </w:r>
      <w:r w:rsidRPr="00E36775">
        <w:rPr>
          <w:rFonts w:eastAsia="Calibri"/>
          <w:bCs/>
          <w:lang w:eastAsia="en-US"/>
        </w:rPr>
        <w:t>С</w:t>
      </w:r>
      <w:r w:rsidRPr="00E36775">
        <w:rPr>
          <w:rFonts w:eastAsia="Calibri"/>
          <w:bCs/>
          <w:lang w:val="en-US" w:eastAsia="en-US"/>
        </w:rPr>
        <w:t>. 644-656</w:t>
      </w:r>
      <w:r w:rsidRPr="00E36775">
        <w:rPr>
          <w:rFonts w:eastAsia="Calibri"/>
          <w:bCs/>
          <w:lang w:eastAsia="en-US"/>
        </w:rPr>
        <w:t>.</w:t>
      </w:r>
    </w:p>
    <w:p w:rsidR="009D100A" w:rsidRPr="00E36775" w:rsidRDefault="009D100A" w:rsidP="009D100A">
      <w:pPr>
        <w:pStyle w:val="ListParagraph"/>
        <w:numPr>
          <w:ilvl w:val="0"/>
          <w:numId w:val="1"/>
        </w:numPr>
        <w:autoSpaceDE w:val="0"/>
        <w:spacing w:line="360" w:lineRule="auto"/>
        <w:ind w:left="142"/>
        <w:rPr>
          <w:rFonts w:eastAsia="Calibri"/>
          <w:lang w:val="en-US"/>
        </w:rPr>
      </w:pPr>
      <w:proofErr w:type="spellStart"/>
      <w:r w:rsidRPr="00E36775">
        <w:rPr>
          <w:lang w:val="en-US"/>
        </w:rPr>
        <w:t>Iomdina</w:t>
      </w:r>
      <w:proofErr w:type="spellEnd"/>
      <w:r w:rsidRPr="00E36775">
        <w:rPr>
          <w:lang w:val="en-US"/>
        </w:rPr>
        <w:t xml:space="preserve"> E., </w:t>
      </w:r>
      <w:proofErr w:type="spellStart"/>
      <w:r w:rsidRPr="00E36775">
        <w:rPr>
          <w:lang w:val="en-US"/>
        </w:rPr>
        <w:t>Tarutta</w:t>
      </w:r>
      <w:proofErr w:type="spellEnd"/>
      <w:r w:rsidRPr="00E36775">
        <w:rPr>
          <w:lang w:val="en-US"/>
        </w:rPr>
        <w:t xml:space="preserve"> E., </w:t>
      </w:r>
      <w:proofErr w:type="spellStart"/>
      <w:r w:rsidRPr="00E36775">
        <w:rPr>
          <w:lang w:val="en-US"/>
        </w:rPr>
        <w:t>Kuryleva</w:t>
      </w:r>
      <w:proofErr w:type="spellEnd"/>
      <w:r w:rsidRPr="00E36775">
        <w:rPr>
          <w:lang w:val="en-US"/>
        </w:rPr>
        <w:t xml:space="preserve"> I., </w:t>
      </w:r>
      <w:proofErr w:type="spellStart"/>
      <w:r w:rsidRPr="00E36775">
        <w:rPr>
          <w:lang w:val="en-US"/>
        </w:rPr>
        <w:t>Aksenova</w:t>
      </w:r>
      <w:proofErr w:type="spellEnd"/>
      <w:r w:rsidRPr="00E36775">
        <w:rPr>
          <w:lang w:val="en-US"/>
        </w:rPr>
        <w:t xml:space="preserve"> Yu., </w:t>
      </w:r>
      <w:proofErr w:type="spellStart"/>
      <w:r w:rsidRPr="00E36775">
        <w:rPr>
          <w:lang w:val="en-US"/>
        </w:rPr>
        <w:t>Surina</w:t>
      </w:r>
      <w:proofErr w:type="spellEnd"/>
      <w:r w:rsidRPr="00E36775">
        <w:rPr>
          <w:lang w:val="en-US"/>
        </w:rPr>
        <w:t xml:space="preserve"> </w:t>
      </w:r>
      <w:r w:rsidRPr="00E36775">
        <w:t>Е</w:t>
      </w:r>
      <w:r w:rsidRPr="00E36775">
        <w:rPr>
          <w:lang w:val="en-US"/>
        </w:rPr>
        <w:t xml:space="preserve">., </w:t>
      </w:r>
      <w:proofErr w:type="spellStart"/>
      <w:r w:rsidRPr="00E36775">
        <w:rPr>
          <w:lang w:val="en-US"/>
        </w:rPr>
        <w:t>Bogachuk</w:t>
      </w:r>
      <w:proofErr w:type="spellEnd"/>
      <w:r w:rsidRPr="00E36775">
        <w:rPr>
          <w:lang w:val="en-US"/>
        </w:rPr>
        <w:t xml:space="preserve"> </w:t>
      </w:r>
      <w:r w:rsidRPr="00E36775">
        <w:t>А</w:t>
      </w:r>
      <w:r w:rsidRPr="00E36775">
        <w:rPr>
          <w:lang w:val="en-US"/>
        </w:rPr>
        <w:t>. Changes in Protein Composition of Tear Fluid in School-Age Children with High Progressing Myopia //</w:t>
      </w:r>
      <w:proofErr w:type="spellStart"/>
      <w:r w:rsidRPr="00E36775">
        <w:rPr>
          <w:lang w:val="en-US"/>
        </w:rPr>
        <w:t>Acta</w:t>
      </w:r>
      <w:proofErr w:type="spellEnd"/>
      <w:r w:rsidRPr="00E36775">
        <w:rPr>
          <w:lang w:val="en-US"/>
        </w:rPr>
        <w:t xml:space="preserve"> </w:t>
      </w:r>
      <w:proofErr w:type="spellStart"/>
      <w:r w:rsidRPr="00E36775">
        <w:rPr>
          <w:lang w:val="en-US"/>
        </w:rPr>
        <w:t>Ophthalmologica</w:t>
      </w:r>
      <w:proofErr w:type="spellEnd"/>
      <w:r w:rsidRPr="00E36775">
        <w:rPr>
          <w:lang w:val="en-US"/>
        </w:rPr>
        <w:t xml:space="preserve">, 2013,Volume 91, Issue s252.  </w:t>
      </w:r>
    </w:p>
    <w:p w:rsidR="009D100A" w:rsidRPr="00E36775" w:rsidRDefault="009D100A" w:rsidP="009D100A">
      <w:pPr>
        <w:pStyle w:val="ListParagraph"/>
        <w:numPr>
          <w:ilvl w:val="0"/>
          <w:numId w:val="1"/>
        </w:numPr>
        <w:autoSpaceDE w:val="0"/>
        <w:spacing w:line="360" w:lineRule="auto"/>
        <w:ind w:left="142"/>
        <w:rPr>
          <w:rFonts w:eastAsia="Calibri"/>
        </w:rPr>
      </w:pPr>
      <w:r w:rsidRPr="00E36775">
        <w:t>Е.Н.Иомдина, Е.П.Тарутта, И.М.Курылева, Ю.М.Аксенова, Е.А. Сурина, И.В.Смирнова, А.П.Богачук, В.М.Липкин. Особенности белкового состава слезной жидкости детей и подростков с высокой прогрессирующей миопией Российская педиатрическая офтальмология, 2013, №2, с. 27-31.</w:t>
      </w:r>
    </w:p>
    <w:p w:rsidR="009D100A" w:rsidRPr="00E36775" w:rsidRDefault="009D100A" w:rsidP="009D100A">
      <w:pPr>
        <w:pStyle w:val="ListParagraph"/>
        <w:numPr>
          <w:ilvl w:val="0"/>
          <w:numId w:val="1"/>
        </w:numPr>
        <w:spacing w:line="360" w:lineRule="auto"/>
        <w:ind w:left="142"/>
        <w:rPr>
          <w:color w:val="000000"/>
        </w:rPr>
      </w:pPr>
      <w:r w:rsidRPr="00E36775">
        <w:t xml:space="preserve"> </w:t>
      </w:r>
      <w:r w:rsidRPr="00E36775">
        <w:rPr>
          <w:color w:val="000000"/>
        </w:rPr>
        <w:t xml:space="preserve">Н. И. Минкевич, Т. В. Ракитина, А. П. Богачук, В. В. Радченко, Е. А. Сурина, Л. А. Морозова-Роше, К. Янамандра, Е. Н. Иомдина, И. И. Бабиченко, </w:t>
      </w:r>
      <w:r w:rsidRPr="00E36775">
        <w:rPr>
          <w:color w:val="000000"/>
          <w:bdr w:val="single" w:sz="4" w:space="0" w:color="auto"/>
        </w:rPr>
        <w:t xml:space="preserve"> И. А. Костанян</w:t>
      </w:r>
      <w:r w:rsidRPr="00E36775">
        <w:rPr>
          <w:color w:val="000000"/>
        </w:rPr>
        <w:t>, В. М. Липкин. Устойчивость фактора пигментного эпителия к ограниченному протеолизу при прогрессирующей близорукости в процессе формирования амилоидоподобных фибриллярных структур и разрушения фибробластов теноновой капсулы. Биоорганическая химия. 2012, Т. 38, № 6, стр. 683-690</w:t>
      </w:r>
    </w:p>
    <w:p w:rsidR="009D100A" w:rsidRPr="009D100A" w:rsidRDefault="009D100A" w:rsidP="009D100A">
      <w:pPr>
        <w:pStyle w:val="ListParagraph"/>
        <w:numPr>
          <w:ilvl w:val="0"/>
          <w:numId w:val="1"/>
        </w:numPr>
        <w:spacing w:line="360" w:lineRule="auto"/>
        <w:ind w:left="142"/>
        <w:rPr>
          <w:color w:val="000000"/>
        </w:rPr>
      </w:pPr>
      <w:r w:rsidRPr="00E36775">
        <w:t>И.М.Курылева, И.А.Костанян, Е.Н.Иомдина А.П.Богачук, В.М.Липкин. Роль матричных металлопротеиназ и фактора, выделенного из пигментного эпителия, в патогенезе прогрессирующей миопии и других заболеваний глаз. РОЖ, 2011, №4, с.101-107.</w:t>
      </w:r>
    </w:p>
    <w:p w:rsidR="009D100A" w:rsidRDefault="009D100A" w:rsidP="009D100A">
      <w:pPr>
        <w:pStyle w:val="ListParagraph"/>
        <w:spacing w:line="360" w:lineRule="auto"/>
        <w:ind w:left="142"/>
      </w:pPr>
    </w:p>
    <w:p w:rsidR="009D100A" w:rsidRPr="009D100A" w:rsidRDefault="009D100A" w:rsidP="009D100A">
      <w:pPr>
        <w:pStyle w:val="ListParagraph"/>
        <w:spacing w:line="360" w:lineRule="auto"/>
        <w:ind w:left="142"/>
        <w:rPr>
          <w:color w:val="000000"/>
        </w:rPr>
      </w:pPr>
      <w:r>
        <w:t>В 2016 году готовятся к публикации 4 статьи.</w:t>
      </w:r>
    </w:p>
    <w:p w:rsidR="009D100A" w:rsidRPr="00E36775" w:rsidRDefault="009D100A" w:rsidP="009D100A">
      <w:pPr>
        <w:autoSpaceDE w:val="0"/>
        <w:spacing w:line="360" w:lineRule="auto"/>
        <w:ind w:left="142"/>
        <w:rPr>
          <w:rFonts w:eastAsia="Calibri"/>
        </w:rPr>
      </w:pPr>
    </w:p>
    <w:p w:rsidR="009D100A" w:rsidRPr="00E36775" w:rsidRDefault="009D100A" w:rsidP="009D100A">
      <w:pPr>
        <w:spacing w:line="360" w:lineRule="auto"/>
        <w:ind w:left="142" w:firstLine="709"/>
        <w:jc w:val="center"/>
      </w:pPr>
      <w:r w:rsidRPr="005D5CFB">
        <w:rPr>
          <w:b/>
        </w:rPr>
        <w:t>Публикации в материалах научных мероприятий</w:t>
      </w:r>
      <w:r w:rsidRPr="00E36775">
        <w:t>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  <w:rPr>
          <w:color w:val="000000"/>
        </w:rPr>
      </w:pPr>
      <w:r w:rsidRPr="00E36775">
        <w:rPr>
          <w:color w:val="000000"/>
        </w:rPr>
        <w:t xml:space="preserve">Дадаян А.К., Золотарев Ю.А., Кост Н.В., Воеводина М.Э., Соколов О.Ю., Козик В.С., Шрам С.И., Бочаров Э.В., Богачук А.П., Липкин В.М., Мясоедов Н.Ф. </w:t>
      </w:r>
      <w:r w:rsidRPr="00E36775">
        <w:lastRenderedPageBreak/>
        <w:t xml:space="preserve">КОЛИЧЕСТВЕННЫЙ АНАЛИЗ ПЕПТИДА HLDF-6 И ЕГО МЕТАБОЛИТОВ С ИСПОЛЬЗОВАНИЕМ МЕЧЕННЫХ ТРИТИЕМ И ДЕЙТЕРИЕМ ПРОИЗВОДНЫХ. Материалы </w:t>
      </w:r>
      <w:r w:rsidRPr="00E36775">
        <w:rPr>
          <w:color w:val="000000"/>
          <w:lang w:val="en-US"/>
        </w:rPr>
        <w:t>VII</w:t>
      </w:r>
      <w:r w:rsidRPr="00E36775">
        <w:rPr>
          <w:color w:val="000000"/>
        </w:rPr>
        <w:t xml:space="preserve"> Российского симпозиума «Белки и пептиды». Новосибирск, 12-17 июля 2015 г., стр. 137.</w:t>
      </w:r>
    </w:p>
    <w:p w:rsidR="009D100A" w:rsidRPr="00837F28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  <w:rPr>
          <w:bCs/>
        </w:rPr>
      </w:pPr>
      <w:r w:rsidRPr="00E36775">
        <w:t>Липкин В.М.</w:t>
      </w:r>
      <w:r w:rsidRPr="00837F28">
        <w:rPr>
          <w:bCs/>
        </w:rPr>
        <w:t xml:space="preserve">, Мурашев А.Н., Ржевский Д.И., Азев В.И., Сторожева З.И., Золотарев Ю.А., Ковалев Г.И., Смирнова И.В., Сурина Е.А., Богачук А.П. </w:t>
      </w:r>
      <w:r w:rsidRPr="00E36775">
        <w:t xml:space="preserve">ДОКЛИНИЧЕСКИЕ ИССЛЕДОВАНИЯ ЛЕКАРСТВЕННОГО СРЕДСТВА НА ОСНОВЕ ПЕПТИДА </w:t>
      </w:r>
      <w:r w:rsidRPr="00837F28">
        <w:rPr>
          <w:bCs/>
          <w:lang w:val="en-US"/>
        </w:rPr>
        <w:t>HLDF</w:t>
      </w:r>
      <w:r w:rsidRPr="00837F28">
        <w:rPr>
          <w:bCs/>
        </w:rPr>
        <w:t xml:space="preserve">-6 ДЛЯ ЛЕЧЕНИЯ НЕЙРОДЕГЕНЕРАТИВНЫХ И ЦЕРЕБРОВАСКУЛЯОНЯЫХ ЗАБОЛЕВАНИЙ. </w:t>
      </w:r>
      <w:r w:rsidRPr="00E36775">
        <w:t xml:space="preserve">Материалы </w:t>
      </w:r>
      <w:r w:rsidRPr="00837F28">
        <w:rPr>
          <w:color w:val="000000"/>
          <w:lang w:val="en-US"/>
        </w:rPr>
        <w:t>VII</w:t>
      </w:r>
      <w:r w:rsidRPr="00837F28">
        <w:rPr>
          <w:color w:val="000000"/>
        </w:rPr>
        <w:t xml:space="preserve"> Российского симпозиума «Белки и пептиды». Новосибирск, 12-17 июля 2015 г., стр. 206.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  <w:rPr>
          <w:bCs/>
        </w:rPr>
      </w:pPr>
      <w:r w:rsidRPr="00E36775">
        <w:rPr>
          <w:color w:val="000000"/>
        </w:rPr>
        <w:t xml:space="preserve">Золотарев Ю.А., Ковалёв Г.И., Кост Н.В., Воеводина М.Э., Соколов О.Ю., Дадаян А.К., Кондрахин Е.А., Васильева Е.В., Богачук А.П., Липкин В.М., Мясоедов Н.Ф. </w:t>
      </w:r>
      <w:r w:rsidRPr="001B492A">
        <w:t>А</w:t>
      </w:r>
      <w:r>
        <w:t>нксиолитическая активность пептида</w:t>
      </w:r>
      <w:r w:rsidRPr="001B492A">
        <w:t xml:space="preserve"> HLDF-6</w:t>
      </w:r>
      <w:r>
        <w:t xml:space="preserve"> и его влияние на нейрохимические системы мозга мышей</w:t>
      </w:r>
      <w:r w:rsidRPr="001B492A">
        <w:t xml:space="preserve"> </w:t>
      </w:r>
      <w:r w:rsidRPr="00E36775">
        <w:t>B</w:t>
      </w:r>
      <w:r w:rsidRPr="00E36775">
        <w:rPr>
          <w:lang w:val="en-US"/>
        </w:rPr>
        <w:t>ALB</w:t>
      </w:r>
      <w:r w:rsidRPr="00E36775">
        <w:t>/</w:t>
      </w:r>
      <w:r w:rsidRPr="00E36775">
        <w:rPr>
          <w:lang w:val="en-US"/>
        </w:rPr>
        <w:t>C</w:t>
      </w:r>
      <w:r w:rsidRPr="00E36775">
        <w:t xml:space="preserve"> И C57B</w:t>
      </w:r>
      <w:r w:rsidRPr="00E36775">
        <w:rPr>
          <w:lang w:val="en-US"/>
        </w:rPr>
        <w:t>L</w:t>
      </w:r>
      <w:r w:rsidRPr="00E36775">
        <w:t xml:space="preserve">/6. Материалы </w:t>
      </w:r>
      <w:r w:rsidRPr="00E36775">
        <w:rPr>
          <w:color w:val="000000"/>
          <w:lang w:val="en-US"/>
        </w:rPr>
        <w:t>VII</w:t>
      </w:r>
      <w:r w:rsidRPr="00E36775">
        <w:rPr>
          <w:color w:val="000000"/>
        </w:rPr>
        <w:t xml:space="preserve"> Российского симпозиума «Белки и пептиды». Новосибирск, 12-17 июля 2015 г., стр. 164</w:t>
      </w:r>
      <w:r>
        <w:rPr>
          <w:color w:val="000000"/>
        </w:rPr>
        <w:t>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  <w:rPr>
          <w:rFonts w:eastAsiaTheme="minorHAnsi"/>
          <w:lang w:eastAsia="en-US"/>
        </w:rPr>
      </w:pPr>
      <w:r w:rsidRPr="00E36775">
        <w:rPr>
          <w:rFonts w:eastAsiaTheme="minorHAnsi"/>
          <w:lang w:eastAsia="en-US"/>
        </w:rPr>
        <w:t>Золотарев Ю.А., Ковалёв Г.И., Кост Н.В., Воеводина М.Э., Соколов О.Ю., Дадаян А.К., Кондрахин Е.А., Васильева Е.В., Богачук А.П., Липкин В.М., Мясоедов Н.Ф. Анксиолитическая активность пептида HLDF-6 и его влияние на нейрорецепторные системы мозга. Сб. тезисов II Научная конференция «Физиологическая активность регуляторных пептидов» Москва, 8 сентября 2015г. стр. 29.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  <w:rPr>
          <w:rFonts w:eastAsiaTheme="minorHAnsi"/>
          <w:color w:val="000000"/>
          <w:lang w:eastAsia="en-US"/>
        </w:rPr>
      </w:pPr>
      <w:r w:rsidRPr="00E36775">
        <w:rPr>
          <w:rFonts w:eastAsiaTheme="minorHAnsi"/>
          <w:lang w:eastAsia="en-US"/>
        </w:rPr>
        <w:t xml:space="preserve">Золотарев Ю.А., Ковалёв Г.И., Кост Н.В., Воеводина М.Э., Соколов О.Ю., Дадаян А.К., Кондрахин Е.А., Васильева Е.В., Богачук А.П., Липкин В.М., Мясоедов Н.Ф. Анксиолитическая активность пептида HLDF-6 и его влияние на нейрорецепторные системы мозга мышей Balb/c и C57Bl/6. 6-я Международная конференция «Биологические основы индивидуальной чувствительности к психотропным средствам». Оздоровительный комплекс «Клязьма». 9 – 13 ноября 2015 года. </w:t>
      </w:r>
      <w:r w:rsidRPr="00E36775">
        <w:rPr>
          <w:rFonts w:eastAsiaTheme="minorHAnsi"/>
          <w:i/>
          <w:iCs/>
          <w:lang w:eastAsia="en-US"/>
        </w:rPr>
        <w:t>Экспер. и Клин. Фармакол</w:t>
      </w:r>
      <w:r w:rsidRPr="00E36775">
        <w:rPr>
          <w:rFonts w:eastAsiaTheme="minorHAnsi"/>
          <w:lang w:eastAsia="en-US"/>
        </w:rPr>
        <w:t>.</w:t>
      </w:r>
      <w:r w:rsidRPr="00E36775">
        <w:rPr>
          <w:rFonts w:eastAsiaTheme="minorHAnsi"/>
          <w:bCs/>
          <w:lang w:eastAsia="en-US"/>
        </w:rPr>
        <w:t xml:space="preserve"> </w:t>
      </w:r>
      <w:r w:rsidRPr="00E36775">
        <w:rPr>
          <w:rFonts w:eastAsiaTheme="minorHAnsi"/>
          <w:color w:val="000000"/>
          <w:lang w:eastAsia="en-US"/>
        </w:rPr>
        <w:t>2015, Т. 78, Приложение,</w:t>
      </w:r>
      <w:r w:rsidRPr="00E36775">
        <w:rPr>
          <w:rFonts w:eastAsiaTheme="minorHAnsi"/>
          <w:bCs/>
          <w:color w:val="000080"/>
          <w:lang w:eastAsia="en-US"/>
        </w:rPr>
        <w:t xml:space="preserve"> </w:t>
      </w:r>
      <w:r w:rsidRPr="00E36775">
        <w:rPr>
          <w:rFonts w:eastAsiaTheme="minorHAnsi"/>
          <w:color w:val="000000"/>
          <w:lang w:eastAsia="en-US"/>
        </w:rPr>
        <w:t>стр. 25.</w:t>
      </w:r>
    </w:p>
    <w:p w:rsidR="009D100A" w:rsidRPr="00E36775" w:rsidRDefault="009D100A" w:rsidP="009D100A">
      <w:pPr>
        <w:pStyle w:val="Default"/>
        <w:numPr>
          <w:ilvl w:val="0"/>
          <w:numId w:val="2"/>
        </w:numPr>
        <w:spacing w:line="360" w:lineRule="auto"/>
        <w:ind w:left="142"/>
        <w:rPr>
          <w:bCs/>
        </w:rPr>
      </w:pPr>
      <w:r w:rsidRPr="00E36775">
        <w:t xml:space="preserve">Литвиненко АП, Сурина ЕА, Богачук АП, Смирнова ИВ, Смирнова ЕВ, Липкин ВМ. Пептид </w:t>
      </w:r>
      <w:r w:rsidRPr="00E36775">
        <w:rPr>
          <w:lang w:val="en-US"/>
        </w:rPr>
        <w:t>HLDF</w:t>
      </w:r>
      <w:r w:rsidRPr="00E36775">
        <w:t xml:space="preserve">-6 повышает транскрипционную активность </w:t>
      </w:r>
      <w:proofErr w:type="spellStart"/>
      <w:r w:rsidRPr="00E36775">
        <w:rPr>
          <w:lang w:val="en-US"/>
        </w:rPr>
        <w:t>Nrf</w:t>
      </w:r>
      <w:proofErr w:type="spellEnd"/>
      <w:r w:rsidRPr="00E36775">
        <w:t xml:space="preserve">2. </w:t>
      </w:r>
      <w:r w:rsidRPr="00E36775">
        <w:rPr>
          <w:bCs/>
        </w:rPr>
        <w:t xml:space="preserve">МЕЖДУНАРОДНАЯ КОНФЕРЕНЦИЯ ПО БИООРГАНИЧЕСКОЙ ХИМИИ, БИОТЕХНОЛОГИИ И БИОНАНОТЕХНОЛОГИИ, посвященная 55-летию Института биоорганической химии им. академиков М.М. Шемякина и Ю.А. Овчинникова Российской академии наук и 80-летию со дня рождения академика Ю.А. Овчинникова, Москва, 15-19 сентября 2014, </w:t>
      </w:r>
      <w:proofErr w:type="spellStart"/>
      <w:r w:rsidRPr="00E36775">
        <w:rPr>
          <w:bCs/>
          <w:lang w:val="en-US"/>
        </w:rPr>
        <w:t>Acta</w:t>
      </w:r>
      <w:proofErr w:type="spellEnd"/>
      <w:r w:rsidRPr="00E36775">
        <w:rPr>
          <w:bCs/>
        </w:rPr>
        <w:t xml:space="preserve"> </w:t>
      </w:r>
      <w:proofErr w:type="spellStart"/>
      <w:r w:rsidRPr="00E36775">
        <w:rPr>
          <w:bCs/>
          <w:lang w:val="en-US"/>
        </w:rPr>
        <w:t>Naturae</w:t>
      </w:r>
      <w:proofErr w:type="spellEnd"/>
      <w:r w:rsidRPr="00E36775">
        <w:rPr>
          <w:bCs/>
        </w:rPr>
        <w:t>, спецвыпуск №1, стр. 34.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</w:pPr>
      <w:proofErr w:type="spellStart"/>
      <w:r w:rsidRPr="00E36775">
        <w:rPr>
          <w:lang w:val="en-US"/>
        </w:rPr>
        <w:lastRenderedPageBreak/>
        <w:t>Iomdina</w:t>
      </w:r>
      <w:proofErr w:type="spellEnd"/>
      <w:r w:rsidRPr="00E36775">
        <w:rPr>
          <w:lang w:val="en-US"/>
        </w:rPr>
        <w:t xml:space="preserve"> E.N., </w:t>
      </w:r>
      <w:proofErr w:type="spellStart"/>
      <w:r w:rsidRPr="00E36775">
        <w:rPr>
          <w:lang w:val="en-US"/>
        </w:rPr>
        <w:t>Tarutta</w:t>
      </w:r>
      <w:proofErr w:type="spellEnd"/>
      <w:r w:rsidRPr="00E36775">
        <w:rPr>
          <w:lang w:val="en-US"/>
        </w:rPr>
        <w:t xml:space="preserve"> E.P., </w:t>
      </w:r>
      <w:proofErr w:type="spellStart"/>
      <w:r w:rsidRPr="00E36775">
        <w:rPr>
          <w:lang w:val="en-US"/>
        </w:rPr>
        <w:t>Kuryleva</w:t>
      </w:r>
      <w:proofErr w:type="spellEnd"/>
      <w:r w:rsidRPr="00E36775">
        <w:rPr>
          <w:lang w:val="en-US"/>
        </w:rPr>
        <w:t xml:space="preserve"> I.M., </w:t>
      </w:r>
      <w:proofErr w:type="spellStart"/>
      <w:r w:rsidRPr="00E36775">
        <w:rPr>
          <w:lang w:val="en-US"/>
        </w:rPr>
        <w:t>Aksenova</w:t>
      </w:r>
      <w:proofErr w:type="spellEnd"/>
      <w:r w:rsidRPr="00E36775">
        <w:rPr>
          <w:lang w:val="en-US"/>
        </w:rPr>
        <w:t xml:space="preserve"> </w:t>
      </w:r>
      <w:proofErr w:type="spellStart"/>
      <w:r w:rsidRPr="00E36775">
        <w:rPr>
          <w:lang w:val="en-US"/>
        </w:rPr>
        <w:t>Yu.M</w:t>
      </w:r>
      <w:proofErr w:type="spellEnd"/>
      <w:r w:rsidRPr="00E36775">
        <w:rPr>
          <w:lang w:val="en-US"/>
        </w:rPr>
        <w:t xml:space="preserve">., </w:t>
      </w:r>
      <w:proofErr w:type="spellStart"/>
      <w:r w:rsidRPr="00E36775">
        <w:rPr>
          <w:lang w:val="en-US"/>
        </w:rPr>
        <w:t>Surina</w:t>
      </w:r>
      <w:proofErr w:type="spellEnd"/>
      <w:r w:rsidRPr="00E36775">
        <w:rPr>
          <w:lang w:val="en-US"/>
        </w:rPr>
        <w:t xml:space="preserve"> </w:t>
      </w:r>
      <w:r w:rsidRPr="00E36775">
        <w:t>Е</w:t>
      </w:r>
      <w:r w:rsidRPr="00E36775">
        <w:rPr>
          <w:lang w:val="en-US"/>
        </w:rPr>
        <w:t xml:space="preserve">.A., </w:t>
      </w:r>
      <w:proofErr w:type="spellStart"/>
      <w:r w:rsidRPr="00E36775">
        <w:rPr>
          <w:lang w:val="en-US"/>
        </w:rPr>
        <w:t>Bogachuk</w:t>
      </w:r>
      <w:proofErr w:type="spellEnd"/>
      <w:r w:rsidRPr="00E36775">
        <w:rPr>
          <w:lang w:val="en-US"/>
        </w:rPr>
        <w:t xml:space="preserve"> </w:t>
      </w:r>
      <w:r w:rsidRPr="00E36775">
        <w:t>А</w:t>
      </w:r>
      <w:r w:rsidRPr="00E36775">
        <w:rPr>
          <w:lang w:val="en-US"/>
        </w:rPr>
        <w:t xml:space="preserve">.P. Changes in protein composition of tear fluid in schoolchildren with high progressing myopia//EVER 2013/ “Science for Sight”. </w:t>
      </w:r>
      <w:proofErr w:type="spellStart"/>
      <w:r w:rsidRPr="00E36775">
        <w:rPr>
          <w:lang w:val="en-US"/>
        </w:rPr>
        <w:t>Congr</w:t>
      </w:r>
      <w:proofErr w:type="spellEnd"/>
      <w:r w:rsidRPr="00E36775">
        <w:rPr>
          <w:lang w:val="en-US"/>
        </w:rPr>
        <w:t xml:space="preserve">. </w:t>
      </w:r>
      <w:proofErr w:type="gramStart"/>
      <w:r w:rsidRPr="00E36775">
        <w:rPr>
          <w:lang w:val="en-US"/>
        </w:rPr>
        <w:t>of</w:t>
      </w:r>
      <w:proofErr w:type="gramEnd"/>
      <w:r w:rsidRPr="00E36775">
        <w:rPr>
          <w:lang w:val="en-US"/>
        </w:rPr>
        <w:t xml:space="preserve"> </w:t>
      </w:r>
      <w:proofErr w:type="spellStart"/>
      <w:r w:rsidRPr="00E36775">
        <w:rPr>
          <w:lang w:val="en-US"/>
        </w:rPr>
        <w:t>Europ</w:t>
      </w:r>
      <w:proofErr w:type="spellEnd"/>
      <w:r w:rsidRPr="00E36775">
        <w:rPr>
          <w:lang w:val="en-US"/>
        </w:rPr>
        <w:t>. Association for Vision and Eye Res. Nice, France. Sept</w:t>
      </w:r>
      <w:r w:rsidRPr="00E36775">
        <w:t xml:space="preserve">. </w:t>
      </w:r>
      <w:r w:rsidRPr="00E36775">
        <w:rPr>
          <w:lang w:val="en-US"/>
        </w:rPr>
        <w:t>18-21, 2013. Abstr.P.40.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</w:pPr>
      <w:r w:rsidRPr="00E36775">
        <w:t>Иомдина Е.Н., Тарутта Е.П., Курылева И.М., Маркосян Г.А., Аксенова Ю.М., Сурина Е.А., Смирнова И.В., Богачук А.П., Липкин В.М. Возможности использования показателей белкового состава слезной жидкости для дифференциальной диагностики врожденной и приобретенной миопии у детей и подростков // Сборн. научн. трудов научно-практ. конф. VI Российский общенациональный офтальмологический форум, с междунар. участием под ред. В.В.Нероева.М. 2013, Т.1, с.220-225.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</w:pPr>
      <w:r w:rsidRPr="00E36775">
        <w:t>Е.Н.Иомдина, Е.П.Тарутта, И.М.Курылева, Ю.М.Аксенова, Е.А. Сурина, И.В.Смирнова, А.П.Богачук, В.М.Липкин. III Международная научно-практическая виртуальная конференция «Актуальные проблемы биохимии и бионанотехнологии», 2013</w:t>
      </w:r>
    </w:p>
    <w:p w:rsidR="009D100A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  <w:rPr>
          <w:bCs/>
        </w:rPr>
      </w:pPr>
      <w:r w:rsidRPr="00837F28">
        <w:t>Липкин В.М., Богачук А.П.</w:t>
      </w:r>
      <w:r>
        <w:rPr>
          <w:vertAlign w:val="superscript"/>
        </w:rPr>
        <w:t xml:space="preserve"> </w:t>
      </w:r>
      <w:r w:rsidRPr="00837F28">
        <w:t>, Мурашев А.Н., Ржевский Д.И., Азев В.И.</w:t>
      </w:r>
      <w:r w:rsidRPr="00837F28">
        <w:rPr>
          <w:vertAlign w:val="superscript"/>
        </w:rPr>
        <w:t xml:space="preserve"> </w:t>
      </w:r>
      <w:r w:rsidRPr="00837F28">
        <w:t>, Сторожева З.И., Шерстнев В.В.</w:t>
      </w:r>
      <w:r w:rsidRPr="00837F28">
        <w:rPr>
          <w:vertAlign w:val="superscript"/>
        </w:rPr>
        <w:t xml:space="preserve"> </w:t>
      </w:r>
      <w:r w:rsidRPr="00837F28">
        <w:t>, Золотарев Ю.А., Ковалев Г.И., Сурина Е.А.</w:t>
      </w:r>
      <w:r>
        <w:rPr>
          <w:vertAlign w:val="superscript"/>
        </w:rPr>
        <w:t xml:space="preserve"> </w:t>
      </w:r>
      <w:r w:rsidRPr="00837F28">
        <w:t>, Смирнова Е.В.</w:t>
      </w:r>
      <w:r w:rsidRPr="00E36775">
        <w:rPr>
          <w:i/>
          <w:vertAlign w:val="superscript"/>
        </w:rPr>
        <w:t xml:space="preserve"> </w:t>
      </w:r>
      <w:r w:rsidRPr="00E36775">
        <w:rPr>
          <w:bCs/>
        </w:rPr>
        <w:t>Разработка нового лекарственного средства на основе пептида HLDF-6 для профилактики и лечения нейродегенеративных и цереброваскулярных заболеваний //</w:t>
      </w:r>
      <w:r w:rsidRPr="00E36775">
        <w:rPr>
          <w:bCs/>
          <w:lang w:val="en-US"/>
        </w:rPr>
        <w:t>VI</w:t>
      </w:r>
      <w:r w:rsidRPr="00E36775">
        <w:rPr>
          <w:bCs/>
        </w:rPr>
        <w:t xml:space="preserve"> Росс. Симп. Белки и пептиды. Уфа. 11-15 июня 2013 г. Тезисы докл. С.113</w:t>
      </w:r>
      <w:r>
        <w:rPr>
          <w:bCs/>
        </w:rPr>
        <w:t>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</w:pPr>
      <w:r w:rsidRPr="00837F28">
        <w:t>Липкин В.М.</w:t>
      </w:r>
      <w:r w:rsidRPr="00837F28">
        <w:rPr>
          <w:vertAlign w:val="superscript"/>
        </w:rPr>
        <w:t>1</w:t>
      </w:r>
      <w:r w:rsidRPr="00837F28">
        <w:t>, Богачук А.П.</w:t>
      </w:r>
      <w:r w:rsidRPr="00837F28">
        <w:rPr>
          <w:vertAlign w:val="superscript"/>
        </w:rPr>
        <w:t xml:space="preserve"> 1</w:t>
      </w:r>
      <w:r w:rsidRPr="00837F28">
        <w:t>, Мурашев А.Н.</w:t>
      </w:r>
      <w:r w:rsidRPr="00837F28">
        <w:rPr>
          <w:vertAlign w:val="superscript"/>
        </w:rPr>
        <w:t>2</w:t>
      </w:r>
      <w:r w:rsidRPr="00837F28">
        <w:t>, Ржевский Д.И.</w:t>
      </w:r>
      <w:r w:rsidRPr="00837F28">
        <w:rPr>
          <w:vertAlign w:val="superscript"/>
        </w:rPr>
        <w:t xml:space="preserve"> 2</w:t>
      </w:r>
      <w:r w:rsidRPr="00837F28">
        <w:t>, Азев В.И.</w:t>
      </w:r>
      <w:r w:rsidRPr="00837F28">
        <w:rPr>
          <w:vertAlign w:val="superscript"/>
        </w:rPr>
        <w:t xml:space="preserve"> 2</w:t>
      </w:r>
      <w:r w:rsidRPr="00837F28">
        <w:t>, Сторожева З.И.</w:t>
      </w:r>
      <w:r w:rsidRPr="00837F28">
        <w:rPr>
          <w:vertAlign w:val="superscript"/>
        </w:rPr>
        <w:t>3</w:t>
      </w:r>
      <w:r w:rsidRPr="00837F28">
        <w:t>, Шерстнев В.В.</w:t>
      </w:r>
      <w:r w:rsidRPr="00837F28">
        <w:rPr>
          <w:vertAlign w:val="superscript"/>
        </w:rPr>
        <w:t xml:space="preserve"> 3</w:t>
      </w:r>
      <w:r w:rsidRPr="00837F28">
        <w:t>, Золотарев Ю.А.</w:t>
      </w:r>
      <w:r w:rsidRPr="00837F28">
        <w:rPr>
          <w:vertAlign w:val="superscript"/>
        </w:rPr>
        <w:t>4</w:t>
      </w:r>
      <w:r w:rsidRPr="00837F28">
        <w:t>, Ковалев Г.И.</w:t>
      </w:r>
      <w:r w:rsidRPr="00837F28">
        <w:rPr>
          <w:vertAlign w:val="superscript"/>
        </w:rPr>
        <w:t>5</w:t>
      </w:r>
      <w:r w:rsidRPr="00837F28">
        <w:t>, Сурина Е.А.</w:t>
      </w:r>
      <w:r w:rsidRPr="00837F28">
        <w:rPr>
          <w:vertAlign w:val="superscript"/>
        </w:rPr>
        <w:t xml:space="preserve"> 1</w:t>
      </w:r>
      <w:r w:rsidRPr="00837F28">
        <w:t>, Смирнова Е.В.</w:t>
      </w:r>
      <w:r w:rsidRPr="00837F28">
        <w:rPr>
          <w:vertAlign w:val="superscript"/>
        </w:rPr>
        <w:t xml:space="preserve"> </w:t>
      </w:r>
      <w:r w:rsidRPr="00E36775">
        <w:t xml:space="preserve">Разработка нового лекарственного средства на основе пептида </w:t>
      </w:r>
      <w:r w:rsidRPr="00E36775">
        <w:rPr>
          <w:lang w:val="en-US"/>
        </w:rPr>
        <w:t>HLDF</w:t>
      </w:r>
      <w:r w:rsidRPr="00E36775">
        <w:t>-6 (</w:t>
      </w:r>
      <w:r w:rsidRPr="00E36775">
        <w:rPr>
          <w:lang w:val="en-US"/>
        </w:rPr>
        <w:t>TGENHR</w:t>
      </w:r>
      <w:r w:rsidRPr="00E36775">
        <w:t>) для профилактики и лечения нейродегенеративных и цереброваскулярных заболеваний// 3-я Межд междисц конф. «Соврем проблемы системной регуляции физиологических функций». Лимассол, Кипр. 1-8 окт. 2013 г. Тезисы докл. С. 88-90</w:t>
      </w:r>
      <w:r>
        <w:t>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 w:right="283"/>
      </w:pPr>
      <w:r w:rsidRPr="00E36775">
        <w:t xml:space="preserve">А.П. Богачук, Е.А.Сурина,  </w:t>
      </w:r>
      <w:r>
        <w:t>И.В. Смирнова,</w:t>
      </w:r>
      <w:r w:rsidRPr="00837F28">
        <w:rPr>
          <w:vertAlign w:val="superscript"/>
        </w:rPr>
        <w:t xml:space="preserve"> </w:t>
      </w:r>
      <w:r w:rsidRPr="00E36775">
        <w:t>З.И.Сторожева,  В.В.Шерстнев, В.М.Липкин</w:t>
      </w:r>
      <w:r>
        <w:t>.  Сравнительное изучение нейропротекторной и ноотропной активности пептида</w:t>
      </w:r>
      <w:r w:rsidRPr="00837F28">
        <w:rPr>
          <w:rFonts w:eastAsia="Calibri"/>
          <w:lang w:eastAsia="en-US"/>
        </w:rPr>
        <w:t xml:space="preserve"> HLDF-6</w:t>
      </w:r>
      <w:r>
        <w:rPr>
          <w:rFonts w:eastAsia="Calibri"/>
          <w:lang w:eastAsia="en-US"/>
        </w:rPr>
        <w:t xml:space="preserve"> на животных моделях болезни Альцгеймера и ишемического инсульта.</w:t>
      </w:r>
      <w:r w:rsidRPr="00837F28">
        <w:rPr>
          <w:rFonts w:eastAsia="Calibri"/>
          <w:lang w:eastAsia="en-US"/>
        </w:rPr>
        <w:t xml:space="preserve"> </w:t>
      </w:r>
      <w:r w:rsidRPr="00E36775">
        <w:t>Х</w:t>
      </w:r>
      <w:r w:rsidRPr="00837F28">
        <w:rPr>
          <w:lang w:val="en-US"/>
        </w:rPr>
        <w:t>XI</w:t>
      </w:r>
      <w:r w:rsidRPr="00E36775">
        <w:t xml:space="preserve">  Ю</w:t>
      </w:r>
      <w:r>
        <w:t xml:space="preserve">билейная международная конференция и дисуссионный научный клуб </w:t>
      </w:r>
      <w:r w:rsidRPr="00E36775">
        <w:t>«Новые информационные технологии в медицине, биологии, фармакологии и экологии»</w:t>
      </w:r>
      <w:r>
        <w:t xml:space="preserve"> </w:t>
      </w:r>
      <w:r w:rsidRPr="00E36775">
        <w:t>Симпозиум «Достижения современной биоорганической химии и перспективы их применения» Украина, Ялта-Гурзуф, 5-15 июня 2013 г. Тезисы докл. С.101-102</w:t>
      </w:r>
      <w:r>
        <w:t>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142" w:right="283"/>
      </w:pPr>
      <w:r w:rsidRPr="00E36775">
        <w:t>И.В. Смирнова, Ю.А. Золотарев, А.П. Богачук, В.М. Липкин.</w:t>
      </w:r>
      <w:r>
        <w:t xml:space="preserve"> </w:t>
      </w:r>
      <w:r w:rsidRPr="00837F28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 xml:space="preserve">равнительное изучение времени жизни в плазме крови крысы образцов пептида </w:t>
      </w:r>
      <w:r w:rsidRPr="00837F28">
        <w:rPr>
          <w:rFonts w:eastAsia="Calibri"/>
          <w:lang w:eastAsia="en-US"/>
        </w:rPr>
        <w:t>HLDF-6</w:t>
      </w:r>
      <w:r>
        <w:rPr>
          <w:rFonts w:eastAsia="Calibri"/>
          <w:lang w:eastAsia="en-US"/>
        </w:rPr>
        <w:t xml:space="preserve"> и их влияния на поведение различных линий мышей.</w:t>
      </w:r>
      <w:r w:rsidRPr="00837F28">
        <w:rPr>
          <w:rFonts w:eastAsia="Calibri"/>
          <w:lang w:eastAsia="en-US"/>
        </w:rPr>
        <w:t xml:space="preserve"> </w:t>
      </w:r>
      <w:r w:rsidRPr="00E36775">
        <w:t>Х</w:t>
      </w:r>
      <w:r w:rsidRPr="00837F28">
        <w:rPr>
          <w:lang w:val="en-US"/>
        </w:rPr>
        <w:t>XI</w:t>
      </w:r>
      <w:r w:rsidRPr="00E36775">
        <w:t xml:space="preserve">  </w:t>
      </w:r>
      <w:r>
        <w:t xml:space="preserve">юбилейная международная конференция и </w:t>
      </w:r>
      <w:r>
        <w:lastRenderedPageBreak/>
        <w:t xml:space="preserve">дискуссионный научный клуб </w:t>
      </w:r>
      <w:r w:rsidRPr="00E36775">
        <w:t>«Новые информационные технологии в медицине, биологии, фармакологии и экологии»</w:t>
      </w:r>
      <w:r>
        <w:t xml:space="preserve"> </w:t>
      </w:r>
      <w:r w:rsidRPr="00E36775">
        <w:t>Симпозиум «Достижения современной биоорганической химии и перспективы их применения» Украина, Ялта-Гурзуф, 5-15 июня 2013 г. Тезисы докл. С.97</w:t>
      </w:r>
      <w:r>
        <w:t>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 w:right="283"/>
      </w:pPr>
      <w:r w:rsidRPr="00E36775">
        <w:t xml:space="preserve"> Е.А.Сурина,  Е.Н.Иомдина, И.Курылева, И.В.Смирнова, А.П.Богачук, В.М.Липкин</w:t>
      </w:r>
      <w:r>
        <w:t xml:space="preserve">. </w:t>
      </w:r>
      <w:r w:rsidRPr="00E36775">
        <w:t>Соотношение содержания лизоцима, лактоферрина и общего белка в слезной жидкости - возможный диагностический критерий течения миопии. Х</w:t>
      </w:r>
      <w:r w:rsidRPr="00837F28">
        <w:rPr>
          <w:lang w:val="en-US"/>
        </w:rPr>
        <w:t>XI</w:t>
      </w:r>
      <w:r w:rsidRPr="00E36775">
        <w:t xml:space="preserve">  </w:t>
      </w:r>
      <w:r>
        <w:t xml:space="preserve">юбилейная международная конференция и дискуссионный научный клуб </w:t>
      </w:r>
      <w:r w:rsidRPr="00E36775">
        <w:t>«Новые информационные технологии в медицине, биологии, фармакологии и экологии»</w:t>
      </w:r>
      <w:r>
        <w:t xml:space="preserve"> </w:t>
      </w:r>
      <w:r w:rsidRPr="00E36775">
        <w:t>Симпозиум «Достижения современной биоорганической химии и перспективы их применения» Украина, Ялта-Гурзуф, 5-15 июня 2013 г. Тезисы докл. С.95-96</w:t>
      </w:r>
      <w:r>
        <w:t>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</w:pPr>
      <w:r w:rsidRPr="00E36775">
        <w:t xml:space="preserve">Сурина Е.А., Сторожева З.И., Смирнова И.В., Богачук А.П., Липкин В.М. Пептид </w:t>
      </w:r>
      <w:r w:rsidRPr="00E36775">
        <w:rPr>
          <w:lang w:val="en-US"/>
        </w:rPr>
        <w:t>HLDF</w:t>
      </w:r>
      <w:r w:rsidRPr="00E36775">
        <w:t xml:space="preserve">-6 предотвращает гибель клеток центральной нервной системы и влияет на уровень стероидных гормонов. Труды </w:t>
      </w:r>
      <w:r w:rsidRPr="00E36775">
        <w:rPr>
          <w:lang w:val="en-US"/>
        </w:rPr>
        <w:t>XX</w:t>
      </w:r>
      <w:r w:rsidRPr="00E36775">
        <w:t xml:space="preserve"> Международной конференции и дискуссионного научного клуба “Новые информационные технологии в медицине, биологии, фармакологии и экологии”. Украина, Ялта-Гурзуф, 5-15 июня 2012 г. стр. 106-107. 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</w:pPr>
      <w:r w:rsidRPr="00E36775">
        <w:t xml:space="preserve"> Богачук А.П., Смирнова И.В., Ржевский Д.И., Иомдина Е.Н., Курылева И.М., Липкин В.М. Разработка мышиной модели миопии. Труды </w:t>
      </w:r>
      <w:r w:rsidRPr="00E36775">
        <w:rPr>
          <w:lang w:val="en-US"/>
        </w:rPr>
        <w:t>XX</w:t>
      </w:r>
      <w:r w:rsidRPr="00E36775">
        <w:t xml:space="preserve"> Международной конференции и дискуссионного научного клуба “Новые информационные технологии в медицине, биологии, фармакологии и экологии”. Украина, Ялта-Гурзуф, 5-15 июня 2012 г. стр. 125-128.</w:t>
      </w:r>
    </w:p>
    <w:p w:rsidR="009D100A" w:rsidRPr="00E36775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  <w:rPr>
          <w:bCs/>
        </w:rPr>
      </w:pPr>
      <w:r w:rsidRPr="00E36775">
        <w:t xml:space="preserve">Богачук А.П., Липкин В.М., Сурина Е.А., Костанян И.А. </w:t>
      </w:r>
      <w:r w:rsidRPr="00E36775">
        <w:rPr>
          <w:lang w:val="en-US"/>
        </w:rPr>
        <w:t>HLDF</w:t>
      </w:r>
      <w:r w:rsidRPr="00E36775">
        <w:t xml:space="preserve">-6 – </w:t>
      </w:r>
      <w:r w:rsidRPr="001B492A">
        <w:t>перспективный</w:t>
      </w:r>
      <w:r>
        <w:rPr>
          <w:caps/>
        </w:rPr>
        <w:t xml:space="preserve"> </w:t>
      </w:r>
      <w:r w:rsidRPr="001B492A">
        <w:t>пептидный препарат с противоопухолевым, нейропротекторным и ноотропным действием</w:t>
      </w:r>
      <w:r w:rsidRPr="00E36775">
        <w:rPr>
          <w:caps/>
        </w:rPr>
        <w:t xml:space="preserve">. </w:t>
      </w:r>
      <w:r w:rsidRPr="00E36775">
        <w:rPr>
          <w:bCs/>
        </w:rPr>
        <w:t xml:space="preserve">Тезисы докладов </w:t>
      </w:r>
      <w:r w:rsidRPr="00E36775">
        <w:rPr>
          <w:bCs/>
          <w:lang w:val="en-US"/>
        </w:rPr>
        <w:t>V</w:t>
      </w:r>
      <w:r w:rsidRPr="00E36775">
        <w:rPr>
          <w:bCs/>
        </w:rPr>
        <w:t xml:space="preserve"> Российского симпозиума «Белки и пептиды», Петрозаводск, 8-12 августа 2011. стр. 104</w:t>
      </w:r>
    </w:p>
    <w:p w:rsidR="009D100A" w:rsidRDefault="009D100A" w:rsidP="009D100A">
      <w:pPr>
        <w:pStyle w:val="ListParagraph"/>
        <w:numPr>
          <w:ilvl w:val="0"/>
          <w:numId w:val="2"/>
        </w:numPr>
        <w:spacing w:line="360" w:lineRule="auto"/>
        <w:ind w:left="142"/>
        <w:rPr>
          <w:bCs/>
        </w:rPr>
      </w:pPr>
      <w:r w:rsidRPr="00E36775">
        <w:t xml:space="preserve">Липкин В.М., Богачук А.П., Минкевич Н.И., Иомдина Е.Н., Курылева И.М., Бабиченко И.И., Костанян И.А. </w:t>
      </w:r>
      <w:r>
        <w:rPr>
          <w:bCs/>
        </w:rPr>
        <w:t>Изучение функциональной роли белков зрительной системы в патогенезе близорукости (миопии)</w:t>
      </w:r>
      <w:r w:rsidRPr="00E36775">
        <w:rPr>
          <w:bCs/>
        </w:rPr>
        <w:t xml:space="preserve">. Тезисы докладов </w:t>
      </w:r>
      <w:r w:rsidRPr="00E36775">
        <w:rPr>
          <w:bCs/>
          <w:lang w:val="en-US"/>
        </w:rPr>
        <w:t>V</w:t>
      </w:r>
      <w:r w:rsidRPr="00E36775">
        <w:rPr>
          <w:bCs/>
        </w:rPr>
        <w:t xml:space="preserve"> Российского симпозиума «Белки и пептиды», Петрозаводск, 8-12 августа 2011. стр. 107.</w:t>
      </w:r>
      <w:r>
        <w:rPr>
          <w:bCs/>
        </w:rPr>
        <w:t xml:space="preserve"> </w:t>
      </w:r>
    </w:p>
    <w:p w:rsidR="009D100A" w:rsidRPr="005D5CFB" w:rsidRDefault="009D100A" w:rsidP="009D100A">
      <w:pPr>
        <w:pStyle w:val="ListParagraph"/>
        <w:spacing w:line="360" w:lineRule="auto"/>
        <w:ind w:left="142"/>
        <w:jc w:val="center"/>
        <w:rPr>
          <w:b/>
          <w:bCs/>
        </w:rPr>
      </w:pPr>
      <w:r w:rsidRPr="005D5CFB">
        <w:rPr>
          <w:b/>
          <w:bCs/>
        </w:rPr>
        <w:t>Патенты.</w:t>
      </w:r>
    </w:p>
    <w:p w:rsidR="009D100A" w:rsidRPr="00E36775" w:rsidRDefault="009D100A" w:rsidP="009D100A">
      <w:pPr>
        <w:pStyle w:val="1"/>
        <w:numPr>
          <w:ilvl w:val="0"/>
          <w:numId w:val="3"/>
        </w:numPr>
        <w:spacing w:line="360" w:lineRule="auto"/>
        <w:ind w:left="142" w:hanging="425"/>
      </w:pPr>
      <w:r w:rsidRPr="00E36775">
        <w:t>Патент Российской Федерации № 2580311. Золотарев ЮА, Ковалев ГИ, Дадаян АК, Кост НВ, Соколов ОЮ, Богачук АП, Липкин ВМ. Анксиолитическое средство и фармацевтическая композиция анксиолитического действия. Дата регистрации 14.03.2016, Приоритет изобретения 26.12.2014.</w:t>
      </w:r>
    </w:p>
    <w:p w:rsidR="009D100A" w:rsidRPr="00837F28" w:rsidRDefault="009D100A" w:rsidP="009D100A">
      <w:pPr>
        <w:pStyle w:val="ListParagraph"/>
        <w:numPr>
          <w:ilvl w:val="0"/>
          <w:numId w:val="3"/>
        </w:numPr>
        <w:spacing w:line="360" w:lineRule="auto"/>
        <w:ind w:left="142" w:hanging="425"/>
        <w:rPr>
          <w:rFonts w:eastAsia="Calibri"/>
        </w:rPr>
      </w:pPr>
      <w:r w:rsidRPr="00837F28">
        <w:rPr>
          <w:rFonts w:eastAsia="Calibri"/>
        </w:rPr>
        <w:lastRenderedPageBreak/>
        <w:t>Богачук А.П., Сторожева З.И., Золотарев Ю.А., Ковалев Г.И., Азев В.Н., Липкин ВМ. Пептид, обладающий нейропротекторной и ноотропной активностью, и фармацевтическая композиция на его основе. Патент РФ на изобретение № 2557003, 22.06.2015</w:t>
      </w:r>
      <w:r>
        <w:rPr>
          <w:rFonts w:eastAsia="Calibri"/>
        </w:rPr>
        <w:t xml:space="preserve">. Приоритет изобретения 25.07.2014 г. </w:t>
      </w:r>
    </w:p>
    <w:p w:rsidR="009D100A" w:rsidRPr="00E36775" w:rsidRDefault="009D100A" w:rsidP="009D100A">
      <w:pPr>
        <w:pStyle w:val="ListParagraph"/>
        <w:numPr>
          <w:ilvl w:val="0"/>
          <w:numId w:val="3"/>
        </w:numPr>
        <w:spacing w:line="360" w:lineRule="auto"/>
        <w:ind w:left="142" w:hanging="425"/>
        <w:rPr>
          <w:bCs/>
        </w:rPr>
      </w:pPr>
      <w:r w:rsidRPr="00E36775">
        <w:rPr>
          <w:bCs/>
        </w:rPr>
        <w:t>Иомдина ЕН, Тарутта Е.П, Курылева ИМ, Маркосян ГА, Иващенко ЖН, Аксенова ЮМ, Богаук АП, Сурина ЕА, Липкин ВМ.</w:t>
      </w:r>
      <w:r>
        <w:rPr>
          <w:bCs/>
        </w:rPr>
        <w:t xml:space="preserve"> </w:t>
      </w:r>
      <w:r w:rsidRPr="00E36775">
        <w:rPr>
          <w:bCs/>
        </w:rPr>
        <w:t>Способ дифференциальной диагностики равноприобретенной и врожденной прогрессирующей миопии.</w:t>
      </w:r>
      <w:r>
        <w:rPr>
          <w:bCs/>
        </w:rPr>
        <w:t xml:space="preserve"> </w:t>
      </w:r>
      <w:r w:rsidRPr="00E36775">
        <w:t xml:space="preserve">Патент РФ на изобретение № </w:t>
      </w:r>
      <w:r w:rsidRPr="00E36775">
        <w:rPr>
          <w:bCs/>
        </w:rPr>
        <w:t>2495420 от 10.10.2013 г. приоритет изобретения 11.10.2012 г.</w:t>
      </w:r>
    </w:p>
    <w:p w:rsidR="009D100A" w:rsidRPr="00E36775" w:rsidRDefault="009D100A" w:rsidP="009D100A">
      <w:pPr>
        <w:spacing w:line="360" w:lineRule="auto"/>
      </w:pPr>
    </w:p>
    <w:p w:rsidR="009D100A" w:rsidRDefault="009D100A" w:rsidP="009D100A">
      <w:pPr>
        <w:spacing w:line="360" w:lineRule="auto"/>
        <w:jc w:val="center"/>
        <w:rPr>
          <w:b/>
        </w:rPr>
      </w:pPr>
      <w:r w:rsidRPr="00B26906">
        <w:rPr>
          <w:b/>
        </w:rPr>
        <w:t>Участие в грантах, научных контрактах и договорах</w:t>
      </w:r>
      <w:r>
        <w:rPr>
          <w:b/>
        </w:rPr>
        <w:t xml:space="preserve"> в качестве исполнителя</w:t>
      </w:r>
      <w:r w:rsidRPr="00B26906">
        <w:rPr>
          <w:b/>
        </w:rPr>
        <w:t>.</w:t>
      </w:r>
    </w:p>
    <w:p w:rsidR="009D100A" w:rsidRDefault="009D100A" w:rsidP="009D100A">
      <w:pPr>
        <w:spacing w:line="360" w:lineRule="auto"/>
      </w:pPr>
      <w:r>
        <w:tab/>
        <w:t xml:space="preserve">1). </w:t>
      </w:r>
      <w:r w:rsidRPr="00A510C2">
        <w:t>Программа фундаментальных исследований Президиума РАН  “Молекулярная и клеточная биология” (2009-2013 гг.), тема "Структурно-функциональные исследования новых белков и пептидов, связанных с патогенезом социально-значимых заболеваний. Разработка на их основе новых подходов для диагностики и лечения этих заболеваний". Руководитель член-корр. РАН, дхн, проф. В.М. Липкин.</w:t>
      </w:r>
    </w:p>
    <w:p w:rsidR="009D100A" w:rsidRPr="005D5CFB" w:rsidRDefault="009D100A" w:rsidP="009D100A">
      <w:pPr>
        <w:spacing w:line="360" w:lineRule="auto"/>
      </w:pPr>
      <w:r>
        <w:tab/>
        <w:t>2).</w:t>
      </w:r>
      <w:r w:rsidRPr="00E323EE">
        <w:t xml:space="preserve"> </w:t>
      </w:r>
      <w:r>
        <w:t>П</w:t>
      </w:r>
      <w:r w:rsidRPr="00E323EE">
        <w:t>рограмм</w:t>
      </w:r>
      <w:r>
        <w:t>а</w:t>
      </w:r>
      <w:r w:rsidRPr="00E323EE">
        <w:t xml:space="preserve"> фундаментальных исследований Президиума РАН «Молекулярная и клеточная биология» на 2014-2018 гг.</w:t>
      </w:r>
      <w:r>
        <w:t xml:space="preserve"> Тема </w:t>
      </w:r>
      <w:r w:rsidRPr="00E323EE">
        <w:t xml:space="preserve">«Новые белковые и пептидные мишени фармакологической регуляции патофизиологических процессов». </w:t>
      </w:r>
      <w:r w:rsidRPr="00A510C2">
        <w:t>Руководитель член-корр. РАН, дхн, проф. В.М. Липкин.</w:t>
      </w:r>
      <w:r>
        <w:tab/>
      </w:r>
    </w:p>
    <w:p w:rsidR="009D100A" w:rsidRDefault="009D100A" w:rsidP="009D100A">
      <w:pPr>
        <w:spacing w:line="360" w:lineRule="auto"/>
      </w:pPr>
      <w:r w:rsidRPr="005D5CFB">
        <w:tab/>
      </w:r>
      <w:r>
        <w:t xml:space="preserve">3). </w:t>
      </w:r>
      <w:r w:rsidRPr="00A510C2">
        <w:t xml:space="preserve">ГК № 16.512.11.2044 </w:t>
      </w:r>
      <w:r w:rsidRPr="00AD4FEE">
        <w:t xml:space="preserve">от 17 февраля 2011 г. </w:t>
      </w:r>
      <w:r w:rsidRPr="00A510C2">
        <w:t xml:space="preserve">«Создание метода ранней диагностики и прогноза течения миопии (близорукости) у детей. Разработка неинвазивных методов коррекции этой зрительной патологии у детей». </w:t>
      </w:r>
      <w:r w:rsidRPr="00AD4FEE">
        <w:t>Шифр темы проекта «2011-1.2-512-014-048»</w:t>
      </w:r>
      <w:r>
        <w:t>. В</w:t>
      </w:r>
      <w:r w:rsidRPr="00A510C2">
        <w:t xml:space="preserve"> рамках Федеральной целевой программы «Исследование и разработки по приоритетным направлениям развития научно-технического компл</w:t>
      </w:r>
      <w:r>
        <w:t xml:space="preserve">екса России на 2007-2012 годы». </w:t>
      </w:r>
      <w:r w:rsidRPr="00A510C2">
        <w:t>Руководитель член-корр. РАН, дхн, проф. В.М. Липкин.</w:t>
      </w:r>
    </w:p>
    <w:p w:rsidR="005D6E3C" w:rsidRDefault="009D100A" w:rsidP="009D100A">
      <w:pPr>
        <w:spacing w:line="360" w:lineRule="auto"/>
      </w:pPr>
      <w:r>
        <w:tab/>
        <w:t xml:space="preserve">4). ГК </w:t>
      </w:r>
      <w:r w:rsidRPr="00AD4FEE">
        <w:t xml:space="preserve">№ 14.N08.11.0002 от 20 ноября 2012 г. «Доклинические исследования </w:t>
      </w:r>
      <w:r>
        <w:t xml:space="preserve"> </w:t>
      </w:r>
      <w:r w:rsidRPr="00AD4FEE">
        <w:t>лекарственного средства пептидной природы на основе фактора дифференциации лейкоцитов для лечения нейродегенеративных и цереброваскулярных заболеваний»</w:t>
      </w:r>
      <w:r>
        <w:t xml:space="preserve"> </w:t>
      </w:r>
      <w:r w:rsidRPr="00AD4FEE">
        <w:t>Шифр темы проекта «2012-2.5-14-N08-0023»</w:t>
      </w:r>
      <w:r>
        <w:t>.  В</w:t>
      </w:r>
      <w:r w:rsidRPr="00AD4FEE">
        <w:t xml:space="preserve"> рамках ФЦП «Развитие фармацевтической и медицинской промышленности Российской Федерации на период до 2020 года и дальнейшую перспективу»</w:t>
      </w:r>
      <w:r>
        <w:t xml:space="preserve">. </w:t>
      </w:r>
      <w:r w:rsidRPr="00A510C2">
        <w:t>Руководитель член-корр. РАН, дхн, проф. В.М. Липкин.</w:t>
      </w:r>
    </w:p>
    <w:sectPr w:rsidR="005D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114F"/>
    <w:multiLevelType w:val="hybridMultilevel"/>
    <w:tmpl w:val="4A9A7D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F2FEA"/>
    <w:multiLevelType w:val="hybridMultilevel"/>
    <w:tmpl w:val="2A4E6F78"/>
    <w:lvl w:ilvl="0" w:tplc="7604D88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27B7A85"/>
    <w:multiLevelType w:val="hybridMultilevel"/>
    <w:tmpl w:val="1982E964"/>
    <w:lvl w:ilvl="0" w:tplc="4D203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0A"/>
    <w:rsid w:val="005D6E3C"/>
    <w:rsid w:val="00923B1E"/>
    <w:rsid w:val="009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 (веб)1"/>
    <w:basedOn w:val="Normal"/>
    <w:uiPriority w:val="99"/>
    <w:rsid w:val="009D100A"/>
    <w:pPr>
      <w:suppressAutoHyphens/>
    </w:pPr>
    <w:rPr>
      <w:kern w:val="2"/>
    </w:rPr>
  </w:style>
  <w:style w:type="paragraph" w:customStyle="1" w:styleId="Default">
    <w:name w:val="Default"/>
    <w:rsid w:val="009D10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D1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 (веб)1"/>
    <w:basedOn w:val="Normal"/>
    <w:uiPriority w:val="99"/>
    <w:rsid w:val="009D100A"/>
    <w:pPr>
      <w:suppressAutoHyphens/>
    </w:pPr>
    <w:rPr>
      <w:kern w:val="2"/>
    </w:rPr>
  </w:style>
  <w:style w:type="paragraph" w:customStyle="1" w:styleId="Default">
    <w:name w:val="Default"/>
    <w:rsid w:val="009D10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D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10481</Characters>
  <Application>Microsoft Office Word</Application>
  <DocSecurity>0</DocSecurity>
  <Lines>197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Bogachuk</dc:creator>
  <cp:lastModifiedBy>ivmikhura</cp:lastModifiedBy>
  <cp:revision>2</cp:revision>
  <dcterms:created xsi:type="dcterms:W3CDTF">2016-05-18T11:44:00Z</dcterms:created>
  <dcterms:modified xsi:type="dcterms:W3CDTF">2016-05-18T11:44:00Z</dcterms:modified>
</cp:coreProperties>
</file>