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3F" w:rsidRDefault="005F5E3F" w:rsidP="005F5E3F">
      <w:pPr>
        <w:jc w:val="center"/>
        <w:rPr>
          <w:b/>
          <w:sz w:val="28"/>
          <w:szCs w:val="28"/>
          <w:lang w:val="ru-RU"/>
        </w:rPr>
      </w:pPr>
      <w:bookmarkStart w:id="0" w:name="_GoBack"/>
      <w:bookmarkEnd w:id="0"/>
      <w:r w:rsidRPr="00465DEB">
        <w:rPr>
          <w:b/>
          <w:sz w:val="28"/>
          <w:szCs w:val="28"/>
          <w:lang w:val="ru-RU"/>
        </w:rPr>
        <w:t>Аннотация диссертационной работы</w:t>
      </w:r>
    </w:p>
    <w:p w:rsidR="002E189A" w:rsidRPr="00465DEB" w:rsidRDefault="002E189A" w:rsidP="005F5E3F">
      <w:pPr>
        <w:jc w:val="center"/>
        <w:rPr>
          <w:b/>
          <w:sz w:val="28"/>
          <w:szCs w:val="28"/>
          <w:lang w:val="ru-RU"/>
        </w:rPr>
      </w:pPr>
    </w:p>
    <w:p w:rsidR="00AB63A5" w:rsidRPr="009D64BF" w:rsidRDefault="005F5E3F" w:rsidP="005F5E3F">
      <w:pPr>
        <w:jc w:val="center"/>
        <w:rPr>
          <w:rFonts w:ascii="Times New Roman" w:eastAsia="Times New Roman" w:hAnsi="Times New Roman" w:cs="Times New Roman"/>
          <w:bCs/>
          <w:kern w:val="36"/>
          <w:sz w:val="28"/>
          <w:szCs w:val="28"/>
          <w:lang w:val="ru-RU"/>
        </w:rPr>
      </w:pPr>
      <w:r w:rsidRPr="00465DEB">
        <w:rPr>
          <w:b/>
          <w:sz w:val="28"/>
          <w:szCs w:val="28"/>
          <w:lang w:val="ru-RU"/>
        </w:rPr>
        <w:t>«</w:t>
      </w:r>
      <w:r w:rsidR="00AB63A5" w:rsidRPr="00AB63A5">
        <w:rPr>
          <w:rFonts w:ascii="Times New Roman" w:eastAsia="Times New Roman" w:hAnsi="Times New Roman" w:cs="Times New Roman"/>
          <w:bCs/>
          <w:kern w:val="36"/>
          <w:sz w:val="28"/>
          <w:szCs w:val="28"/>
          <w:lang w:val="ru-RU"/>
        </w:rPr>
        <w:t xml:space="preserve">Биотехнологические подходы модификации генома </w:t>
      </w:r>
    </w:p>
    <w:p w:rsidR="00AB63A5" w:rsidRPr="009D64BF" w:rsidRDefault="00AB63A5" w:rsidP="005F5E3F">
      <w:pPr>
        <w:jc w:val="center"/>
        <w:rPr>
          <w:rFonts w:ascii="Times New Roman" w:eastAsia="Times New Roman" w:hAnsi="Times New Roman" w:cs="Times New Roman"/>
          <w:bCs/>
          <w:kern w:val="36"/>
          <w:sz w:val="28"/>
          <w:szCs w:val="28"/>
          <w:lang w:val="ru-RU"/>
        </w:rPr>
      </w:pPr>
      <w:r w:rsidRPr="00AB63A5">
        <w:rPr>
          <w:rFonts w:ascii="Times New Roman" w:eastAsia="Times New Roman" w:hAnsi="Times New Roman" w:cs="Times New Roman"/>
          <w:bCs/>
          <w:kern w:val="36"/>
          <w:sz w:val="28"/>
          <w:szCs w:val="28"/>
          <w:lang w:val="ru-RU"/>
        </w:rPr>
        <w:t>ди-, тетра- и гексаплоидных разновидностей пшеницы (</w:t>
      </w:r>
      <w:r w:rsidRPr="00DA381A">
        <w:rPr>
          <w:rFonts w:ascii="Times New Roman" w:eastAsia="Times New Roman" w:hAnsi="Times New Roman" w:cs="Times New Roman"/>
          <w:bCs/>
          <w:i/>
          <w:kern w:val="36"/>
          <w:sz w:val="28"/>
          <w:szCs w:val="28"/>
        </w:rPr>
        <w:t>Triticum</w:t>
      </w:r>
      <w:r w:rsidRPr="00AB63A5">
        <w:rPr>
          <w:rFonts w:ascii="Times New Roman" w:eastAsia="Times New Roman" w:hAnsi="Times New Roman" w:cs="Times New Roman"/>
          <w:bCs/>
          <w:kern w:val="36"/>
          <w:sz w:val="28"/>
          <w:szCs w:val="28"/>
          <w:lang w:val="ru-RU"/>
        </w:rPr>
        <w:t xml:space="preserve"> </w:t>
      </w:r>
      <w:r w:rsidRPr="002D4A7C">
        <w:rPr>
          <w:rFonts w:ascii="Times New Roman" w:eastAsia="Times New Roman" w:hAnsi="Times New Roman" w:cs="Times New Roman"/>
          <w:bCs/>
          <w:kern w:val="36"/>
          <w:sz w:val="28"/>
          <w:szCs w:val="28"/>
        </w:rPr>
        <w:t>L</w:t>
      </w:r>
      <w:r w:rsidRPr="00AB63A5">
        <w:rPr>
          <w:rFonts w:ascii="Times New Roman" w:eastAsia="Times New Roman" w:hAnsi="Times New Roman" w:cs="Times New Roman"/>
          <w:bCs/>
          <w:kern w:val="36"/>
          <w:sz w:val="28"/>
          <w:szCs w:val="28"/>
          <w:lang w:val="ru-RU"/>
        </w:rPr>
        <w:t xml:space="preserve">.): </w:t>
      </w:r>
    </w:p>
    <w:p w:rsidR="005F5E3F" w:rsidRDefault="00AB63A5" w:rsidP="005F5E3F">
      <w:pPr>
        <w:jc w:val="center"/>
        <w:rPr>
          <w:b/>
          <w:sz w:val="28"/>
          <w:szCs w:val="28"/>
          <w:lang w:val="ru-RU"/>
        </w:rPr>
      </w:pPr>
      <w:r w:rsidRPr="00AB63A5">
        <w:rPr>
          <w:rFonts w:ascii="Times New Roman" w:eastAsia="Times New Roman" w:hAnsi="Times New Roman" w:cs="Times New Roman"/>
          <w:bCs/>
          <w:kern w:val="36"/>
          <w:sz w:val="28"/>
          <w:szCs w:val="28"/>
          <w:lang w:val="ru-RU"/>
        </w:rPr>
        <w:t>от культуры тканей до полевых испытаний</w:t>
      </w:r>
      <w:r w:rsidR="005F5E3F" w:rsidRPr="00465DEB">
        <w:rPr>
          <w:b/>
          <w:sz w:val="28"/>
          <w:szCs w:val="28"/>
          <w:lang w:val="ru-RU"/>
        </w:rPr>
        <w:t>»</w:t>
      </w:r>
    </w:p>
    <w:p w:rsidR="00AB63A5" w:rsidRPr="00465DEB" w:rsidRDefault="00AB63A5" w:rsidP="005F5E3F">
      <w:pPr>
        <w:jc w:val="center"/>
        <w:rPr>
          <w:b/>
          <w:sz w:val="28"/>
          <w:szCs w:val="28"/>
          <w:lang w:val="ru-RU"/>
        </w:rPr>
      </w:pPr>
    </w:p>
    <w:p w:rsidR="005F5E3F" w:rsidRPr="005F5E3F" w:rsidRDefault="005F5E3F" w:rsidP="005F5E3F">
      <w:pPr>
        <w:jc w:val="center"/>
        <w:rPr>
          <w:sz w:val="28"/>
          <w:szCs w:val="28"/>
          <w:lang w:val="ru-RU"/>
        </w:rPr>
      </w:pPr>
      <w:r w:rsidRPr="005F5E3F">
        <w:rPr>
          <w:sz w:val="28"/>
          <w:szCs w:val="28"/>
          <w:lang w:val="ru-RU"/>
        </w:rPr>
        <w:t xml:space="preserve">на соискание ученой степени доктора </w:t>
      </w:r>
      <w:r w:rsidR="00AB63A5">
        <w:rPr>
          <w:sz w:val="28"/>
          <w:szCs w:val="28"/>
          <w:lang w:val="ru-RU"/>
        </w:rPr>
        <w:t>биологических</w:t>
      </w:r>
      <w:r w:rsidRPr="005F5E3F">
        <w:rPr>
          <w:sz w:val="28"/>
          <w:szCs w:val="28"/>
          <w:lang w:val="ru-RU"/>
        </w:rPr>
        <w:t xml:space="preserve"> наук</w:t>
      </w:r>
    </w:p>
    <w:p w:rsidR="005F5E3F" w:rsidRPr="005F5E3F" w:rsidRDefault="005F5E3F" w:rsidP="005F5E3F">
      <w:pPr>
        <w:jc w:val="center"/>
        <w:rPr>
          <w:sz w:val="28"/>
          <w:szCs w:val="28"/>
          <w:lang w:val="ru-RU"/>
        </w:rPr>
      </w:pPr>
      <w:r w:rsidRPr="005F5E3F">
        <w:rPr>
          <w:sz w:val="28"/>
          <w:szCs w:val="28"/>
          <w:lang w:val="ru-RU"/>
        </w:rPr>
        <w:t>по специальности 0</w:t>
      </w:r>
      <w:r w:rsidR="00AB63A5">
        <w:rPr>
          <w:sz w:val="28"/>
          <w:szCs w:val="28"/>
          <w:lang w:val="ru-RU"/>
        </w:rPr>
        <w:t>3</w:t>
      </w:r>
      <w:r w:rsidRPr="005F5E3F">
        <w:rPr>
          <w:sz w:val="28"/>
          <w:szCs w:val="28"/>
          <w:lang w:val="ru-RU"/>
        </w:rPr>
        <w:t>.0</w:t>
      </w:r>
      <w:r w:rsidR="005D641C">
        <w:rPr>
          <w:sz w:val="28"/>
          <w:szCs w:val="28"/>
          <w:lang w:val="ru-RU"/>
        </w:rPr>
        <w:t>1</w:t>
      </w:r>
      <w:r w:rsidRPr="005F5E3F">
        <w:rPr>
          <w:sz w:val="28"/>
          <w:szCs w:val="28"/>
          <w:lang w:val="ru-RU"/>
        </w:rPr>
        <w:t>.</w:t>
      </w:r>
      <w:r w:rsidR="005D641C">
        <w:rPr>
          <w:sz w:val="28"/>
          <w:szCs w:val="28"/>
          <w:lang w:val="ru-RU"/>
        </w:rPr>
        <w:t>06</w:t>
      </w:r>
      <w:r w:rsidRPr="005F5E3F">
        <w:rPr>
          <w:sz w:val="28"/>
          <w:szCs w:val="28"/>
          <w:lang w:val="ru-RU"/>
        </w:rPr>
        <w:t>– «</w:t>
      </w:r>
      <w:r w:rsidR="00AB63A5">
        <w:rPr>
          <w:sz w:val="28"/>
          <w:szCs w:val="28"/>
          <w:lang w:val="ru-RU"/>
        </w:rPr>
        <w:t>Битехнология</w:t>
      </w:r>
      <w:r w:rsidRPr="005F5E3F">
        <w:rPr>
          <w:sz w:val="28"/>
          <w:szCs w:val="28"/>
          <w:lang w:val="ru-RU"/>
        </w:rPr>
        <w:t>»</w:t>
      </w:r>
    </w:p>
    <w:p w:rsidR="005F5E3F" w:rsidRPr="005F5E3F" w:rsidRDefault="005F5E3F" w:rsidP="005F5E3F">
      <w:pPr>
        <w:jc w:val="center"/>
        <w:rPr>
          <w:sz w:val="28"/>
          <w:szCs w:val="28"/>
          <w:lang w:val="ru-RU"/>
        </w:rPr>
      </w:pPr>
    </w:p>
    <w:p w:rsidR="002E189A" w:rsidRDefault="00AB63A5" w:rsidP="005F5E3F">
      <w:pPr>
        <w:jc w:val="center"/>
        <w:rPr>
          <w:sz w:val="28"/>
          <w:szCs w:val="28"/>
          <w:lang w:val="ru-RU"/>
        </w:rPr>
      </w:pPr>
      <w:r>
        <w:rPr>
          <w:sz w:val="28"/>
          <w:szCs w:val="28"/>
          <w:lang w:val="ru-RU"/>
        </w:rPr>
        <w:t>Мирошниченко Дмитрий Николаевич</w:t>
      </w:r>
      <w:r w:rsidR="002E189A">
        <w:rPr>
          <w:sz w:val="28"/>
          <w:szCs w:val="28"/>
          <w:lang w:val="ru-RU"/>
        </w:rPr>
        <w:t xml:space="preserve">, </w:t>
      </w:r>
      <w:r w:rsidR="005F5E3F" w:rsidRPr="005F5E3F">
        <w:rPr>
          <w:sz w:val="28"/>
          <w:szCs w:val="28"/>
          <w:lang w:val="ru-RU"/>
        </w:rPr>
        <w:t>к.</w:t>
      </w:r>
      <w:r>
        <w:rPr>
          <w:sz w:val="28"/>
          <w:szCs w:val="28"/>
          <w:lang w:val="ru-RU"/>
        </w:rPr>
        <w:t>б</w:t>
      </w:r>
      <w:r w:rsidR="005F5E3F" w:rsidRPr="005F5E3F">
        <w:rPr>
          <w:sz w:val="28"/>
          <w:szCs w:val="28"/>
          <w:lang w:val="ru-RU"/>
        </w:rPr>
        <w:t xml:space="preserve">.н., </w:t>
      </w:r>
    </w:p>
    <w:p w:rsidR="005F5E3F" w:rsidRPr="002E189A" w:rsidRDefault="005F5E3F" w:rsidP="005F5E3F">
      <w:pPr>
        <w:jc w:val="center"/>
        <w:rPr>
          <w:sz w:val="28"/>
          <w:szCs w:val="28"/>
          <w:lang w:val="ru-RU"/>
        </w:rPr>
      </w:pPr>
      <w:r w:rsidRPr="005F5E3F">
        <w:rPr>
          <w:sz w:val="28"/>
          <w:szCs w:val="28"/>
          <w:lang w:val="ru-RU"/>
        </w:rPr>
        <w:t xml:space="preserve">старший научный сотрудник </w:t>
      </w:r>
      <w:r w:rsidR="00AB63A5">
        <w:rPr>
          <w:sz w:val="28"/>
          <w:szCs w:val="28"/>
          <w:lang w:val="ru-RU"/>
        </w:rPr>
        <w:t>Ф</w:t>
      </w:r>
      <w:r w:rsidRPr="005F5E3F">
        <w:rPr>
          <w:sz w:val="28"/>
          <w:szCs w:val="28"/>
          <w:lang w:val="ru-RU"/>
        </w:rPr>
        <w:t>ИБХ РАН,</w:t>
      </w:r>
      <w:r w:rsidR="00AB63A5">
        <w:rPr>
          <w:sz w:val="28"/>
          <w:szCs w:val="28"/>
          <w:lang w:val="ru-RU"/>
        </w:rPr>
        <w:t xml:space="preserve"> </w:t>
      </w:r>
      <w:r w:rsidR="002E189A" w:rsidRPr="002E189A">
        <w:rPr>
          <w:sz w:val="28"/>
          <w:szCs w:val="28"/>
          <w:lang w:val="ru-RU"/>
        </w:rPr>
        <w:t>Лаборатория экспрессионных систем и модификации генома растений (Биотрон)</w:t>
      </w:r>
    </w:p>
    <w:p w:rsidR="005F5E3F" w:rsidRDefault="005F5E3F" w:rsidP="005F5E3F">
      <w:pPr>
        <w:rPr>
          <w:lang w:val="ru-RU"/>
        </w:rPr>
      </w:pPr>
    </w:p>
    <w:p w:rsidR="00F43A69" w:rsidRDefault="00607E6D" w:rsidP="002841DB">
      <w:pPr>
        <w:ind w:firstLine="851"/>
        <w:jc w:val="both"/>
        <w:rPr>
          <w:rFonts w:ascii="Times New Roman" w:hAnsi="Times New Roman" w:cs="Times New Roman"/>
          <w:lang w:val="ru-RU"/>
        </w:rPr>
      </w:pPr>
      <w:r w:rsidRPr="00607E6D">
        <w:rPr>
          <w:rFonts w:ascii="Times New Roman" w:hAnsi="Times New Roman" w:cs="Times New Roman"/>
          <w:lang w:val="ru-RU"/>
        </w:rPr>
        <w:t>Среди зерновых культур пшеница является доминирующей злаковой культурой зоны умеренного климата</w:t>
      </w:r>
      <w:r>
        <w:rPr>
          <w:rFonts w:ascii="Times New Roman" w:hAnsi="Times New Roman" w:cs="Times New Roman"/>
          <w:lang w:val="ru-RU"/>
        </w:rPr>
        <w:t xml:space="preserve"> и главной зерновой культурой России</w:t>
      </w:r>
      <w:r w:rsidRPr="00607E6D">
        <w:rPr>
          <w:rFonts w:ascii="Times New Roman" w:hAnsi="Times New Roman" w:cs="Times New Roman"/>
          <w:lang w:val="ru-RU"/>
        </w:rPr>
        <w:t xml:space="preserve">. Род Пшеница (Triticum L.) включает большое </w:t>
      </w:r>
      <w:r w:rsidRPr="00F43A69">
        <w:rPr>
          <w:rFonts w:ascii="Times New Roman" w:hAnsi="Times New Roman" w:cs="Times New Roman"/>
          <w:lang w:val="ru-RU"/>
        </w:rPr>
        <w:t>количество видов и сортов</w:t>
      </w:r>
      <w:r>
        <w:rPr>
          <w:rFonts w:ascii="Times New Roman" w:hAnsi="Times New Roman" w:cs="Times New Roman"/>
          <w:lang w:val="ru-RU"/>
        </w:rPr>
        <w:t xml:space="preserve"> различной плоидности </w:t>
      </w:r>
      <w:r w:rsidRPr="003F7967">
        <w:rPr>
          <w:rFonts w:ascii="Times New Roman" w:hAnsi="Times New Roman" w:cs="Times New Roman"/>
          <w:lang w:val="ru-RU"/>
        </w:rPr>
        <w:t>(</w:t>
      </w:r>
      <w:r w:rsidR="003F7967" w:rsidRPr="003F7967">
        <w:rPr>
          <w:rFonts w:ascii="Times New Roman" w:hAnsi="Times New Roman" w:cs="Times New Roman"/>
          <w:lang w:val="ru-RU"/>
        </w:rPr>
        <w:t>2n = 2x, 4х, 6х</w:t>
      </w:r>
      <w:r w:rsidRPr="003F7967">
        <w:rPr>
          <w:rFonts w:ascii="Times New Roman" w:hAnsi="Times New Roman" w:cs="Times New Roman"/>
          <w:lang w:val="ru-RU"/>
        </w:rPr>
        <w:t>) и</w:t>
      </w:r>
      <w:r>
        <w:rPr>
          <w:rFonts w:ascii="Times New Roman" w:hAnsi="Times New Roman" w:cs="Times New Roman"/>
          <w:lang w:val="ru-RU"/>
        </w:rPr>
        <w:t xml:space="preserve"> содержащих несколько </w:t>
      </w:r>
      <w:r w:rsidR="003F7967">
        <w:rPr>
          <w:rFonts w:ascii="Times New Roman" w:hAnsi="Times New Roman" w:cs="Times New Roman"/>
          <w:lang w:val="ru-RU"/>
        </w:rPr>
        <w:t xml:space="preserve">элементарных </w:t>
      </w:r>
      <w:r>
        <w:rPr>
          <w:rFonts w:ascii="Times New Roman" w:hAnsi="Times New Roman" w:cs="Times New Roman"/>
          <w:lang w:val="ru-RU"/>
        </w:rPr>
        <w:t>геномов (</w:t>
      </w:r>
      <w:r w:rsidR="003F7967" w:rsidRPr="00B53071">
        <w:rPr>
          <w:rFonts w:ascii="Times New Roman" w:eastAsia="Times New Roman" w:hAnsi="Times New Roman" w:cs="Times New Roman"/>
          <w:lang w:val="ru-RU"/>
        </w:rPr>
        <w:t>A</w:t>
      </w:r>
      <w:r w:rsidR="003F7967" w:rsidRPr="003F7967">
        <w:rPr>
          <w:rFonts w:ascii="Times New Roman" w:eastAsia="Times New Roman" w:hAnsi="Times New Roman" w:cs="Times New Roman"/>
          <w:vertAlign w:val="superscript"/>
          <w:lang w:val="ru-RU"/>
        </w:rPr>
        <w:t>u</w:t>
      </w:r>
      <w:r w:rsidR="003F7967">
        <w:rPr>
          <w:rFonts w:ascii="Times New Roman" w:eastAsia="Times New Roman" w:hAnsi="Times New Roman" w:cs="Times New Roman"/>
          <w:lang w:val="ru-RU"/>
        </w:rPr>
        <w:t xml:space="preserve">, </w:t>
      </w:r>
      <w:r w:rsidR="003F7967" w:rsidRPr="00B53071">
        <w:rPr>
          <w:rFonts w:ascii="Times New Roman" w:eastAsia="Times New Roman" w:hAnsi="Times New Roman" w:cs="Times New Roman"/>
          <w:lang w:val="ru-RU"/>
        </w:rPr>
        <w:t>A</w:t>
      </w:r>
      <w:r w:rsidR="003F7967">
        <w:rPr>
          <w:rFonts w:ascii="Times New Roman" w:eastAsia="Times New Roman" w:hAnsi="Times New Roman" w:cs="Times New Roman"/>
          <w:vertAlign w:val="superscript"/>
        </w:rPr>
        <w:t>m</w:t>
      </w:r>
      <w:r w:rsidR="003F7967" w:rsidRPr="003F7967">
        <w:rPr>
          <w:rFonts w:ascii="Times New Roman" w:eastAsia="Times New Roman" w:hAnsi="Times New Roman" w:cs="Times New Roman"/>
          <w:lang w:val="ru-RU"/>
        </w:rPr>
        <w:t xml:space="preserve">, </w:t>
      </w:r>
      <w:r w:rsidR="003F7967" w:rsidRPr="00B53071">
        <w:rPr>
          <w:rFonts w:ascii="Times New Roman" w:eastAsia="Times New Roman" w:hAnsi="Times New Roman" w:cs="Times New Roman"/>
          <w:lang w:val="ru-RU"/>
        </w:rPr>
        <w:t>B</w:t>
      </w:r>
      <w:r w:rsidR="003F7967">
        <w:rPr>
          <w:rFonts w:ascii="Times New Roman" w:eastAsia="Times New Roman" w:hAnsi="Times New Roman" w:cs="Times New Roman"/>
          <w:lang w:val="ru-RU"/>
        </w:rPr>
        <w:t xml:space="preserve">, </w:t>
      </w:r>
      <w:r w:rsidR="003F7967">
        <w:rPr>
          <w:rFonts w:ascii="Times New Roman" w:eastAsia="Times New Roman" w:hAnsi="Times New Roman" w:cs="Times New Roman"/>
        </w:rPr>
        <w:t>D</w:t>
      </w:r>
      <w:r w:rsidR="003F7967" w:rsidRPr="003F7967">
        <w:rPr>
          <w:rFonts w:ascii="Times New Roman" w:eastAsia="Times New Roman" w:hAnsi="Times New Roman" w:cs="Times New Roman"/>
          <w:lang w:val="ru-RU"/>
        </w:rPr>
        <w:t xml:space="preserve">, </w:t>
      </w:r>
      <w:r w:rsidR="003F7967">
        <w:rPr>
          <w:rFonts w:ascii="Times New Roman" w:eastAsia="Times New Roman" w:hAnsi="Times New Roman" w:cs="Times New Roman"/>
        </w:rPr>
        <w:t>G</w:t>
      </w:r>
      <w:r>
        <w:rPr>
          <w:rFonts w:ascii="Times New Roman" w:hAnsi="Times New Roman" w:cs="Times New Roman"/>
          <w:lang w:val="ru-RU"/>
        </w:rPr>
        <w:t xml:space="preserve">). </w:t>
      </w:r>
      <w:r w:rsidR="002E2EF6">
        <w:rPr>
          <w:rFonts w:ascii="Times New Roman" w:hAnsi="Times New Roman" w:cs="Times New Roman"/>
          <w:lang w:val="ru-RU"/>
        </w:rPr>
        <w:t>В</w:t>
      </w:r>
      <w:r w:rsidRPr="00607E6D">
        <w:rPr>
          <w:rFonts w:ascii="Times New Roman" w:hAnsi="Times New Roman" w:cs="Times New Roman"/>
          <w:lang w:val="ru-RU"/>
        </w:rPr>
        <w:t>следствие сложной генетической природы большинства признаков</w:t>
      </w:r>
      <w:r w:rsidR="002E2EF6">
        <w:rPr>
          <w:rFonts w:ascii="Times New Roman" w:hAnsi="Times New Roman" w:cs="Times New Roman"/>
          <w:lang w:val="ru-RU"/>
        </w:rPr>
        <w:t xml:space="preserve">, </w:t>
      </w:r>
      <w:r>
        <w:rPr>
          <w:rFonts w:ascii="Times New Roman" w:hAnsi="Times New Roman" w:cs="Times New Roman"/>
          <w:lang w:val="ru-RU"/>
        </w:rPr>
        <w:t>м</w:t>
      </w:r>
      <w:r w:rsidRPr="00607E6D">
        <w:rPr>
          <w:rFonts w:ascii="Times New Roman" w:hAnsi="Times New Roman" w:cs="Times New Roman"/>
          <w:lang w:val="ru-RU"/>
        </w:rPr>
        <w:t xml:space="preserve">етоды классической селекции не всегда позволяют получать формы одновременно сочетающие устойчивость к стрессовым факторам и обладающие высокой урожайностью. </w:t>
      </w:r>
      <w:r w:rsidRPr="00F43A69">
        <w:rPr>
          <w:rFonts w:ascii="Times New Roman" w:hAnsi="Times New Roman" w:cs="Times New Roman"/>
          <w:lang w:val="ru-RU"/>
        </w:rPr>
        <w:t>Современные биотехнологические методы и подходы</w:t>
      </w:r>
      <w:r w:rsidR="002E2EF6">
        <w:rPr>
          <w:rFonts w:ascii="Times New Roman" w:hAnsi="Times New Roman" w:cs="Times New Roman"/>
          <w:lang w:val="ru-RU"/>
        </w:rPr>
        <w:t>, а именно п</w:t>
      </w:r>
      <w:r w:rsidR="002E2EF6" w:rsidRPr="00F43A69">
        <w:rPr>
          <w:rFonts w:ascii="Times New Roman" w:hAnsi="Times New Roman" w:cs="Times New Roman"/>
          <w:lang w:val="ru-RU"/>
        </w:rPr>
        <w:t xml:space="preserve">еренос небольшого числа генов </w:t>
      </w:r>
      <w:r w:rsidR="00777DD3">
        <w:rPr>
          <w:rFonts w:ascii="Times New Roman" w:hAnsi="Times New Roman" w:cs="Times New Roman"/>
          <w:lang w:val="ru-RU"/>
        </w:rPr>
        <w:t xml:space="preserve">или модификация известных генов </w:t>
      </w:r>
      <w:r w:rsidR="002E2EF6" w:rsidRPr="00F43A69">
        <w:rPr>
          <w:rFonts w:ascii="Times New Roman" w:hAnsi="Times New Roman" w:cs="Times New Roman"/>
          <w:lang w:val="ru-RU"/>
        </w:rPr>
        <w:t>методом генетической трансформации</w:t>
      </w:r>
      <w:r w:rsidR="002E2EF6">
        <w:rPr>
          <w:rFonts w:ascii="Times New Roman" w:hAnsi="Times New Roman" w:cs="Times New Roman"/>
          <w:lang w:val="ru-RU"/>
        </w:rPr>
        <w:t xml:space="preserve">, </w:t>
      </w:r>
      <w:r w:rsidR="002E2EF6" w:rsidRPr="00F43A69">
        <w:rPr>
          <w:rFonts w:ascii="Times New Roman" w:hAnsi="Times New Roman" w:cs="Times New Roman"/>
          <w:lang w:val="ru-RU"/>
        </w:rPr>
        <w:t xml:space="preserve">является одним из </w:t>
      </w:r>
      <w:r w:rsidR="00BA779B">
        <w:rPr>
          <w:rFonts w:ascii="Times New Roman" w:hAnsi="Times New Roman" w:cs="Times New Roman"/>
          <w:lang w:val="ru-RU"/>
        </w:rPr>
        <w:t xml:space="preserve">тех </w:t>
      </w:r>
      <w:r w:rsidR="002E2EF6" w:rsidRPr="00F43A69">
        <w:rPr>
          <w:rFonts w:ascii="Times New Roman" w:hAnsi="Times New Roman" w:cs="Times New Roman"/>
          <w:lang w:val="ru-RU"/>
        </w:rPr>
        <w:t>направлений</w:t>
      </w:r>
      <w:r w:rsidR="00BA779B">
        <w:rPr>
          <w:rFonts w:ascii="Times New Roman" w:hAnsi="Times New Roman" w:cs="Times New Roman"/>
          <w:lang w:val="ru-RU"/>
        </w:rPr>
        <w:t>, которое</w:t>
      </w:r>
      <w:r w:rsidR="002E2EF6">
        <w:rPr>
          <w:rFonts w:ascii="Times New Roman" w:hAnsi="Times New Roman" w:cs="Times New Roman"/>
          <w:lang w:val="ru-RU"/>
        </w:rPr>
        <w:t xml:space="preserve"> </w:t>
      </w:r>
      <w:r w:rsidRPr="00F43A69">
        <w:rPr>
          <w:rFonts w:ascii="Times New Roman" w:hAnsi="Times New Roman" w:cs="Times New Roman"/>
          <w:lang w:val="ru-RU"/>
        </w:rPr>
        <w:t>открыва</w:t>
      </w:r>
      <w:r w:rsidR="00BA779B">
        <w:rPr>
          <w:rFonts w:ascii="Times New Roman" w:hAnsi="Times New Roman" w:cs="Times New Roman"/>
          <w:lang w:val="ru-RU"/>
        </w:rPr>
        <w:t>ет</w:t>
      </w:r>
      <w:r w:rsidRPr="00F43A69">
        <w:rPr>
          <w:rFonts w:ascii="Times New Roman" w:hAnsi="Times New Roman" w:cs="Times New Roman"/>
          <w:lang w:val="ru-RU"/>
        </w:rPr>
        <w:t xml:space="preserve"> возможность </w:t>
      </w:r>
      <w:r w:rsidRPr="00607E6D">
        <w:rPr>
          <w:rFonts w:ascii="Times New Roman" w:hAnsi="Times New Roman" w:cs="Times New Roman"/>
          <w:lang w:val="ru-RU"/>
        </w:rPr>
        <w:t xml:space="preserve">создания </w:t>
      </w:r>
      <w:r w:rsidR="002E2EF6">
        <w:rPr>
          <w:rFonts w:ascii="Times New Roman" w:hAnsi="Times New Roman" w:cs="Times New Roman"/>
          <w:lang w:val="ru-RU"/>
        </w:rPr>
        <w:t>форм</w:t>
      </w:r>
      <w:r w:rsidRPr="00607E6D">
        <w:rPr>
          <w:rFonts w:ascii="Times New Roman" w:hAnsi="Times New Roman" w:cs="Times New Roman"/>
          <w:lang w:val="ru-RU"/>
        </w:rPr>
        <w:t xml:space="preserve"> отвечающих современным требованиям производителей и потребителей.</w:t>
      </w:r>
      <w:r w:rsidRPr="00F43A69">
        <w:rPr>
          <w:rFonts w:ascii="Times New Roman" w:hAnsi="Times New Roman" w:cs="Times New Roman"/>
          <w:lang w:val="ru-RU"/>
        </w:rPr>
        <w:t xml:space="preserve"> </w:t>
      </w:r>
    </w:p>
    <w:p w:rsidR="00607E6D" w:rsidRPr="0035362D" w:rsidRDefault="002841DB" w:rsidP="002841DB">
      <w:pPr>
        <w:ind w:firstLine="851"/>
        <w:jc w:val="both"/>
        <w:rPr>
          <w:rFonts w:ascii="Times New Roman" w:hAnsi="Times New Roman" w:cs="Times New Roman"/>
          <w:lang w:val="ru-RU"/>
        </w:rPr>
      </w:pPr>
      <w:r w:rsidRPr="002841DB">
        <w:rPr>
          <w:rFonts w:ascii="Times New Roman" w:hAnsi="Times New Roman" w:cs="Times New Roman"/>
          <w:lang w:val="ru-RU"/>
        </w:rPr>
        <w:t xml:space="preserve">Несмотря на актуальность пшеницы как объекта биотехнологий, работы по созданию перспективных биотехнологических форм пшеницы значительно отстают в сравнении с другими </w:t>
      </w:r>
      <w:r w:rsidR="00937DB3">
        <w:rPr>
          <w:rFonts w:ascii="Times New Roman" w:hAnsi="Times New Roman" w:cs="Times New Roman"/>
          <w:lang w:val="ru-RU"/>
        </w:rPr>
        <w:t xml:space="preserve">зерновыми </w:t>
      </w:r>
      <w:r w:rsidRPr="002841DB">
        <w:rPr>
          <w:rFonts w:ascii="Times New Roman" w:hAnsi="Times New Roman" w:cs="Times New Roman"/>
          <w:lang w:val="ru-RU"/>
        </w:rPr>
        <w:t>культурами, например кукурузой и рисом.</w:t>
      </w:r>
      <w:r w:rsidR="00143BB8">
        <w:rPr>
          <w:rFonts w:ascii="Times New Roman" w:hAnsi="Times New Roman" w:cs="Times New Roman"/>
          <w:lang w:val="ru-RU"/>
        </w:rPr>
        <w:t xml:space="preserve"> </w:t>
      </w:r>
      <w:r w:rsidR="00143BB8" w:rsidRPr="00143BB8">
        <w:rPr>
          <w:rFonts w:ascii="Times New Roman" w:hAnsi="Times New Roman" w:cs="Times New Roman"/>
          <w:lang w:val="ru-RU"/>
        </w:rPr>
        <w:t xml:space="preserve">Генетическая </w:t>
      </w:r>
      <w:r w:rsidR="00B53071">
        <w:rPr>
          <w:rFonts w:ascii="Times New Roman" w:hAnsi="Times New Roman" w:cs="Times New Roman"/>
          <w:lang w:val="ru-RU"/>
        </w:rPr>
        <w:t>модификация</w:t>
      </w:r>
      <w:r w:rsidR="00143BB8" w:rsidRPr="00143BB8">
        <w:rPr>
          <w:rFonts w:ascii="Times New Roman" w:hAnsi="Times New Roman" w:cs="Times New Roman"/>
          <w:lang w:val="ru-RU"/>
        </w:rPr>
        <w:t xml:space="preserve"> пшеницы по-прежнему остается довольно сложным и дорогостоящим процессом, зависящим от многих факторов. </w:t>
      </w:r>
      <w:r w:rsidR="00143BB8">
        <w:rPr>
          <w:rFonts w:ascii="Times New Roman" w:hAnsi="Times New Roman" w:cs="Times New Roman"/>
          <w:lang w:val="ru-RU"/>
        </w:rPr>
        <w:t>О</w:t>
      </w:r>
      <w:r w:rsidR="00143BB8" w:rsidRPr="00143BB8">
        <w:rPr>
          <w:rFonts w:ascii="Times New Roman" w:hAnsi="Times New Roman" w:cs="Times New Roman"/>
          <w:lang w:val="ru-RU"/>
        </w:rPr>
        <w:t>дн</w:t>
      </w:r>
      <w:r w:rsidR="00143BB8">
        <w:rPr>
          <w:rFonts w:ascii="Times New Roman" w:hAnsi="Times New Roman" w:cs="Times New Roman"/>
          <w:lang w:val="ru-RU"/>
        </w:rPr>
        <w:t xml:space="preserve">ой </w:t>
      </w:r>
      <w:r w:rsidR="00143BB8" w:rsidRPr="00143BB8">
        <w:rPr>
          <w:rFonts w:ascii="Times New Roman" w:hAnsi="Times New Roman" w:cs="Times New Roman"/>
          <w:lang w:val="ru-RU"/>
        </w:rPr>
        <w:t xml:space="preserve">из </w:t>
      </w:r>
      <w:r w:rsidR="00143BB8">
        <w:rPr>
          <w:rFonts w:ascii="Times New Roman" w:hAnsi="Times New Roman" w:cs="Times New Roman"/>
          <w:lang w:val="ru-RU"/>
        </w:rPr>
        <w:t xml:space="preserve">проблем существующих методов </w:t>
      </w:r>
      <w:r w:rsidR="00143BB8" w:rsidRPr="00143BB8">
        <w:rPr>
          <w:rFonts w:ascii="Times New Roman" w:hAnsi="Times New Roman" w:cs="Times New Roman"/>
          <w:lang w:val="ru-RU"/>
        </w:rPr>
        <w:t xml:space="preserve">трансформации пшеницы является </w:t>
      </w:r>
      <w:r w:rsidR="00777DD3">
        <w:rPr>
          <w:rFonts w:ascii="Times New Roman" w:hAnsi="Times New Roman" w:cs="Times New Roman"/>
          <w:lang w:val="ru-RU"/>
        </w:rPr>
        <w:t xml:space="preserve">их </w:t>
      </w:r>
      <w:r w:rsidR="00BA779B">
        <w:rPr>
          <w:rFonts w:ascii="Times New Roman" w:hAnsi="Times New Roman" w:cs="Times New Roman"/>
          <w:lang w:val="ru-RU"/>
        </w:rPr>
        <w:t xml:space="preserve">высокая </w:t>
      </w:r>
      <w:r w:rsidR="00143BB8" w:rsidRPr="00143BB8">
        <w:rPr>
          <w:rFonts w:ascii="Times New Roman" w:hAnsi="Times New Roman" w:cs="Times New Roman"/>
          <w:lang w:val="ru-RU"/>
        </w:rPr>
        <w:t>сортоспецифичность. В большинстве работ использ</w:t>
      </w:r>
      <w:r w:rsidR="00BA779B">
        <w:rPr>
          <w:rFonts w:ascii="Times New Roman" w:hAnsi="Times New Roman" w:cs="Times New Roman"/>
          <w:lang w:val="ru-RU"/>
        </w:rPr>
        <w:t>уется</w:t>
      </w:r>
      <w:r w:rsidR="00143BB8" w:rsidRPr="00143BB8">
        <w:rPr>
          <w:rFonts w:ascii="Times New Roman" w:hAnsi="Times New Roman" w:cs="Times New Roman"/>
          <w:lang w:val="ru-RU"/>
        </w:rPr>
        <w:t xml:space="preserve"> модельный сорт </w:t>
      </w:r>
      <w:r w:rsidR="00143BB8">
        <w:rPr>
          <w:rFonts w:ascii="Times New Roman" w:hAnsi="Times New Roman" w:cs="Times New Roman"/>
          <w:lang w:val="ru-RU"/>
        </w:rPr>
        <w:t xml:space="preserve">гексаплоидной мягкой пшеницы </w:t>
      </w:r>
      <w:r w:rsidR="00143BB8" w:rsidRPr="00143BB8">
        <w:rPr>
          <w:rFonts w:ascii="Times New Roman" w:hAnsi="Times New Roman" w:cs="Times New Roman"/>
          <w:lang w:val="ru-RU"/>
        </w:rPr>
        <w:t xml:space="preserve">‘Bob White’, который не имеет практического значения. Различные исследовательские группы стремятся </w:t>
      </w:r>
      <w:r w:rsidR="00777DD3">
        <w:rPr>
          <w:rFonts w:ascii="Times New Roman" w:hAnsi="Times New Roman" w:cs="Times New Roman"/>
          <w:lang w:val="ru-RU"/>
        </w:rPr>
        <w:t xml:space="preserve">разработать эффективные системы генетической модификации </w:t>
      </w:r>
      <w:r w:rsidR="00143BB8" w:rsidRPr="00143BB8">
        <w:rPr>
          <w:rFonts w:ascii="Times New Roman" w:hAnsi="Times New Roman" w:cs="Times New Roman"/>
          <w:lang w:val="ru-RU"/>
        </w:rPr>
        <w:t>коммерческих сортов</w:t>
      </w:r>
      <w:r w:rsidR="00BA779B">
        <w:rPr>
          <w:rFonts w:ascii="Times New Roman" w:hAnsi="Times New Roman" w:cs="Times New Roman"/>
          <w:lang w:val="ru-RU"/>
        </w:rPr>
        <w:t>,</w:t>
      </w:r>
      <w:r w:rsidR="00143BB8" w:rsidRPr="00143BB8">
        <w:rPr>
          <w:rFonts w:ascii="Times New Roman" w:hAnsi="Times New Roman" w:cs="Times New Roman"/>
          <w:lang w:val="ru-RU"/>
        </w:rPr>
        <w:t xml:space="preserve"> выращиваемых в США, Англии, Германии и Кита</w:t>
      </w:r>
      <w:r w:rsidR="00777DD3">
        <w:rPr>
          <w:rFonts w:ascii="Times New Roman" w:hAnsi="Times New Roman" w:cs="Times New Roman"/>
          <w:lang w:val="ru-RU"/>
        </w:rPr>
        <w:t>е</w:t>
      </w:r>
      <w:r w:rsidR="00143BB8" w:rsidRPr="00143BB8">
        <w:rPr>
          <w:rFonts w:ascii="Times New Roman" w:hAnsi="Times New Roman" w:cs="Times New Roman"/>
          <w:lang w:val="ru-RU"/>
        </w:rPr>
        <w:t>, однако число таких успешных работ ограничено. Еще один существенный недостаток</w:t>
      </w:r>
      <w:r w:rsidR="00143BB8">
        <w:rPr>
          <w:rFonts w:ascii="Times New Roman" w:hAnsi="Times New Roman" w:cs="Times New Roman"/>
          <w:lang w:val="ru-RU"/>
        </w:rPr>
        <w:t xml:space="preserve"> </w:t>
      </w:r>
      <w:r w:rsidR="00143BB8" w:rsidRPr="00143BB8">
        <w:rPr>
          <w:rFonts w:ascii="Times New Roman" w:hAnsi="Times New Roman" w:cs="Times New Roman"/>
          <w:lang w:val="ru-RU"/>
        </w:rPr>
        <w:t xml:space="preserve">– низкая эффективность отбора </w:t>
      </w:r>
      <w:r w:rsidR="00777DD3">
        <w:rPr>
          <w:rFonts w:ascii="Times New Roman" w:hAnsi="Times New Roman" w:cs="Times New Roman"/>
          <w:lang w:val="ru-RU"/>
        </w:rPr>
        <w:t>ГМ</w:t>
      </w:r>
      <w:r w:rsidR="00143BB8" w:rsidRPr="00143BB8">
        <w:rPr>
          <w:rFonts w:ascii="Times New Roman" w:hAnsi="Times New Roman" w:cs="Times New Roman"/>
          <w:lang w:val="ru-RU"/>
        </w:rPr>
        <w:t xml:space="preserve"> растений пшеницы. В подавляющем большинстве случаев исследователям приходится выявлять </w:t>
      </w:r>
      <w:r w:rsidR="00777DD3">
        <w:rPr>
          <w:rFonts w:ascii="Times New Roman" w:hAnsi="Times New Roman" w:cs="Times New Roman"/>
          <w:lang w:val="ru-RU"/>
        </w:rPr>
        <w:t xml:space="preserve">их </w:t>
      </w:r>
      <w:r w:rsidR="00143BB8" w:rsidRPr="00143BB8">
        <w:rPr>
          <w:rFonts w:ascii="Times New Roman" w:hAnsi="Times New Roman" w:cs="Times New Roman"/>
          <w:lang w:val="ru-RU"/>
        </w:rPr>
        <w:t>среди огромного числа нетрансгенных</w:t>
      </w:r>
      <w:r w:rsidR="00777DD3">
        <w:rPr>
          <w:rFonts w:ascii="Times New Roman" w:hAnsi="Times New Roman" w:cs="Times New Roman"/>
          <w:lang w:val="ru-RU"/>
        </w:rPr>
        <w:t xml:space="preserve"> растений-регенерантов</w:t>
      </w:r>
      <w:r w:rsidR="00BA779B">
        <w:rPr>
          <w:rFonts w:ascii="Times New Roman" w:hAnsi="Times New Roman" w:cs="Times New Roman"/>
          <w:lang w:val="ru-RU"/>
        </w:rPr>
        <w:t>, о</w:t>
      </w:r>
      <w:r w:rsidR="00143BB8">
        <w:rPr>
          <w:rFonts w:ascii="Times New Roman" w:hAnsi="Times New Roman" w:cs="Times New Roman"/>
          <w:lang w:val="ru-RU"/>
        </w:rPr>
        <w:t xml:space="preserve">собенно </w:t>
      </w:r>
      <w:r w:rsidR="00BA779B">
        <w:rPr>
          <w:rFonts w:ascii="Times New Roman" w:hAnsi="Times New Roman" w:cs="Times New Roman"/>
          <w:lang w:val="ru-RU"/>
        </w:rPr>
        <w:t>это</w:t>
      </w:r>
      <w:r w:rsidR="00143BB8">
        <w:rPr>
          <w:rFonts w:ascii="Times New Roman" w:hAnsi="Times New Roman" w:cs="Times New Roman"/>
          <w:lang w:val="ru-RU"/>
        </w:rPr>
        <w:t xml:space="preserve"> касается коммерческих сортов.</w:t>
      </w:r>
      <w:r w:rsidR="0035362D">
        <w:rPr>
          <w:rFonts w:ascii="Times New Roman" w:hAnsi="Times New Roman" w:cs="Times New Roman"/>
          <w:lang w:val="ru-RU"/>
        </w:rPr>
        <w:t xml:space="preserve"> Поскольку пшеница демонстрирует </w:t>
      </w:r>
      <w:r w:rsidR="0035362D" w:rsidRPr="00777DD3">
        <w:rPr>
          <w:rFonts w:ascii="Times New Roman" w:hAnsi="Times New Roman" w:cs="Times New Roman"/>
          <w:lang w:val="ru-RU"/>
        </w:rPr>
        <w:t>детерминированный</w:t>
      </w:r>
      <w:r w:rsidR="0035362D">
        <w:rPr>
          <w:rFonts w:ascii="Times New Roman" w:hAnsi="Times New Roman" w:cs="Times New Roman"/>
          <w:lang w:val="ru-RU"/>
        </w:rPr>
        <w:t xml:space="preserve"> рост в культуре </w:t>
      </w:r>
      <w:r w:rsidR="0035362D">
        <w:rPr>
          <w:rFonts w:ascii="Times New Roman" w:hAnsi="Times New Roman" w:cs="Times New Roman"/>
        </w:rPr>
        <w:t>in</w:t>
      </w:r>
      <w:r w:rsidR="0035362D" w:rsidRPr="0035362D">
        <w:rPr>
          <w:rFonts w:ascii="Times New Roman" w:hAnsi="Times New Roman" w:cs="Times New Roman"/>
          <w:lang w:val="ru-RU"/>
        </w:rPr>
        <w:t xml:space="preserve"> </w:t>
      </w:r>
      <w:r w:rsidR="0035362D">
        <w:rPr>
          <w:rFonts w:ascii="Times New Roman" w:hAnsi="Times New Roman" w:cs="Times New Roman"/>
        </w:rPr>
        <w:t>vitro</w:t>
      </w:r>
      <w:r w:rsidR="00777DD3">
        <w:rPr>
          <w:rFonts w:ascii="Times New Roman" w:hAnsi="Times New Roman" w:cs="Times New Roman"/>
          <w:lang w:val="ru-RU"/>
        </w:rPr>
        <w:t>, немаловажное значение также имеет</w:t>
      </w:r>
      <w:r w:rsidR="0035362D">
        <w:rPr>
          <w:rFonts w:ascii="Times New Roman" w:hAnsi="Times New Roman" w:cs="Times New Roman"/>
          <w:lang w:val="ru-RU"/>
        </w:rPr>
        <w:t xml:space="preserve"> закрепление и сохранение модификации генома при последующем семенном размножении первичных растений</w:t>
      </w:r>
      <w:r w:rsidR="00777DD3">
        <w:rPr>
          <w:rFonts w:ascii="Times New Roman" w:hAnsi="Times New Roman" w:cs="Times New Roman"/>
          <w:lang w:val="ru-RU"/>
        </w:rPr>
        <w:t>.</w:t>
      </w:r>
      <w:r w:rsidR="0035362D">
        <w:rPr>
          <w:rFonts w:ascii="Times New Roman" w:hAnsi="Times New Roman" w:cs="Times New Roman"/>
          <w:lang w:val="ru-RU"/>
        </w:rPr>
        <w:t xml:space="preserve"> </w:t>
      </w:r>
      <w:r w:rsidR="00777DD3">
        <w:rPr>
          <w:rFonts w:ascii="Times New Roman" w:hAnsi="Times New Roman" w:cs="Times New Roman"/>
          <w:lang w:val="ru-RU"/>
        </w:rPr>
        <w:t>П</w:t>
      </w:r>
      <w:r w:rsidR="0035362D">
        <w:rPr>
          <w:rFonts w:ascii="Times New Roman" w:hAnsi="Times New Roman" w:cs="Times New Roman"/>
          <w:lang w:val="ru-RU"/>
        </w:rPr>
        <w:t xml:space="preserve">ри этом </w:t>
      </w:r>
      <w:r w:rsidR="00777DD3">
        <w:rPr>
          <w:rFonts w:ascii="Times New Roman" w:hAnsi="Times New Roman" w:cs="Times New Roman"/>
          <w:lang w:val="ru-RU"/>
        </w:rPr>
        <w:t xml:space="preserve">из-за инактивации или </w:t>
      </w:r>
      <w:r w:rsidR="0035362D">
        <w:rPr>
          <w:rFonts w:ascii="Times New Roman" w:hAnsi="Times New Roman" w:cs="Times New Roman"/>
          <w:lang w:val="ru-RU"/>
        </w:rPr>
        <w:t xml:space="preserve">замалчивания </w:t>
      </w:r>
      <w:r w:rsidR="00777DD3">
        <w:rPr>
          <w:rFonts w:ascii="Times New Roman" w:hAnsi="Times New Roman" w:cs="Times New Roman"/>
          <w:lang w:val="ru-RU"/>
        </w:rPr>
        <w:t xml:space="preserve">геномных </w:t>
      </w:r>
      <w:r w:rsidR="0035362D">
        <w:rPr>
          <w:rFonts w:ascii="Times New Roman" w:hAnsi="Times New Roman" w:cs="Times New Roman"/>
          <w:lang w:val="ru-RU"/>
        </w:rPr>
        <w:t>модификаци</w:t>
      </w:r>
      <w:r w:rsidR="00777DD3">
        <w:rPr>
          <w:rFonts w:ascii="Times New Roman" w:hAnsi="Times New Roman" w:cs="Times New Roman"/>
          <w:lang w:val="ru-RU"/>
        </w:rPr>
        <w:t>й вследствие полиплодности</w:t>
      </w:r>
      <w:r w:rsidR="0035362D">
        <w:rPr>
          <w:rFonts w:ascii="Times New Roman" w:hAnsi="Times New Roman" w:cs="Times New Roman"/>
          <w:lang w:val="ru-RU"/>
        </w:rPr>
        <w:t xml:space="preserve"> </w:t>
      </w:r>
      <w:r w:rsidR="00777DD3">
        <w:rPr>
          <w:rFonts w:ascii="Times New Roman" w:hAnsi="Times New Roman" w:cs="Times New Roman"/>
          <w:lang w:val="ru-RU"/>
        </w:rPr>
        <w:t xml:space="preserve">генома пшеницы, </w:t>
      </w:r>
      <w:r w:rsidR="0035362D">
        <w:rPr>
          <w:rFonts w:ascii="Times New Roman" w:hAnsi="Times New Roman" w:cs="Times New Roman"/>
          <w:lang w:val="ru-RU"/>
        </w:rPr>
        <w:t xml:space="preserve">требуется </w:t>
      </w:r>
      <w:r w:rsidR="00777DD3">
        <w:rPr>
          <w:rFonts w:ascii="Times New Roman" w:hAnsi="Times New Roman" w:cs="Times New Roman"/>
          <w:lang w:val="ru-RU"/>
        </w:rPr>
        <w:t xml:space="preserve">достаточное </w:t>
      </w:r>
      <w:r w:rsidR="0035362D">
        <w:rPr>
          <w:rFonts w:ascii="Times New Roman" w:hAnsi="Times New Roman" w:cs="Times New Roman"/>
          <w:lang w:val="ru-RU"/>
        </w:rPr>
        <w:t xml:space="preserve">количество независимых первичных растений, чтобы </w:t>
      </w:r>
      <w:r w:rsidR="00777DD3">
        <w:rPr>
          <w:rFonts w:ascii="Times New Roman" w:hAnsi="Times New Roman" w:cs="Times New Roman"/>
          <w:lang w:val="ru-RU"/>
        </w:rPr>
        <w:t xml:space="preserve">получить </w:t>
      </w:r>
      <w:r w:rsidR="0035362D">
        <w:rPr>
          <w:rFonts w:ascii="Times New Roman" w:hAnsi="Times New Roman" w:cs="Times New Roman"/>
          <w:lang w:val="ru-RU"/>
        </w:rPr>
        <w:t xml:space="preserve">устойчивые </w:t>
      </w:r>
      <w:r w:rsidR="00777DD3">
        <w:rPr>
          <w:rFonts w:ascii="Times New Roman" w:hAnsi="Times New Roman" w:cs="Times New Roman"/>
          <w:lang w:val="ru-RU"/>
        </w:rPr>
        <w:t xml:space="preserve">ГМ </w:t>
      </w:r>
      <w:r w:rsidR="0035362D">
        <w:rPr>
          <w:rFonts w:ascii="Times New Roman" w:hAnsi="Times New Roman" w:cs="Times New Roman"/>
          <w:lang w:val="ru-RU"/>
        </w:rPr>
        <w:t xml:space="preserve">популяции, пригодные для </w:t>
      </w:r>
      <w:r w:rsidR="00777DD3">
        <w:rPr>
          <w:rFonts w:ascii="Times New Roman" w:hAnsi="Times New Roman" w:cs="Times New Roman"/>
          <w:lang w:val="ru-RU"/>
        </w:rPr>
        <w:t xml:space="preserve">дальнейших </w:t>
      </w:r>
      <w:r w:rsidR="0035362D">
        <w:rPr>
          <w:rFonts w:ascii="Times New Roman" w:hAnsi="Times New Roman" w:cs="Times New Roman"/>
          <w:lang w:val="ru-RU"/>
        </w:rPr>
        <w:t>лабораторных и полевых испытаний.</w:t>
      </w:r>
    </w:p>
    <w:p w:rsidR="002E2EF6" w:rsidRDefault="006814D5" w:rsidP="00143BB8">
      <w:pPr>
        <w:ind w:firstLine="851"/>
        <w:jc w:val="both"/>
        <w:rPr>
          <w:rFonts w:ascii="Times New Roman" w:hAnsi="Times New Roman" w:cs="Times New Roman"/>
          <w:lang w:val="ru-RU"/>
        </w:rPr>
      </w:pPr>
      <w:r w:rsidRPr="0043029A">
        <w:rPr>
          <w:rFonts w:ascii="Times New Roman" w:hAnsi="Times New Roman" w:cs="Times New Roman"/>
          <w:lang w:val="ru-RU"/>
        </w:rPr>
        <w:t xml:space="preserve">Исследования </w:t>
      </w:r>
      <w:r w:rsidR="0038447C" w:rsidRPr="0043029A">
        <w:rPr>
          <w:rFonts w:ascii="Times New Roman" w:hAnsi="Times New Roman" w:cs="Times New Roman"/>
          <w:lang w:val="ru-RU"/>
        </w:rPr>
        <w:t xml:space="preserve">по генетической </w:t>
      </w:r>
      <w:r w:rsidR="00F43A69" w:rsidRPr="0043029A">
        <w:rPr>
          <w:rFonts w:ascii="Times New Roman" w:hAnsi="Times New Roman" w:cs="Times New Roman"/>
          <w:lang w:val="ru-RU"/>
        </w:rPr>
        <w:t xml:space="preserve">модификации </w:t>
      </w:r>
      <w:r w:rsidRPr="0043029A">
        <w:rPr>
          <w:rFonts w:ascii="Times New Roman" w:hAnsi="Times New Roman" w:cs="Times New Roman"/>
          <w:lang w:val="ru-RU"/>
        </w:rPr>
        <w:t xml:space="preserve">пшеницы </w:t>
      </w:r>
      <w:r w:rsidR="00937DB3" w:rsidRPr="0043029A">
        <w:rPr>
          <w:rFonts w:ascii="Times New Roman" w:hAnsi="Times New Roman" w:cs="Times New Roman"/>
          <w:lang w:val="ru-RU"/>
        </w:rPr>
        <w:t xml:space="preserve">начаты </w:t>
      </w:r>
      <w:r w:rsidRPr="0043029A">
        <w:rPr>
          <w:rFonts w:ascii="Times New Roman" w:hAnsi="Times New Roman" w:cs="Times New Roman"/>
          <w:lang w:val="ru-RU"/>
        </w:rPr>
        <w:t>в Филиале ИБХ в начале 2000-х</w:t>
      </w:r>
      <w:r w:rsidR="00455981">
        <w:rPr>
          <w:rFonts w:ascii="Times New Roman" w:hAnsi="Times New Roman" w:cs="Times New Roman"/>
          <w:lang w:val="ru-RU"/>
        </w:rPr>
        <w:t>.</w:t>
      </w:r>
      <w:r w:rsidR="00143BB8">
        <w:rPr>
          <w:rFonts w:ascii="Times New Roman" w:hAnsi="Times New Roman" w:cs="Times New Roman"/>
          <w:lang w:val="ru-RU"/>
        </w:rPr>
        <w:t xml:space="preserve"> </w:t>
      </w:r>
      <w:r w:rsidR="00455981">
        <w:rPr>
          <w:rFonts w:ascii="Times New Roman" w:hAnsi="Times New Roman" w:cs="Times New Roman"/>
          <w:lang w:val="ru-RU"/>
        </w:rPr>
        <w:t>Ц</w:t>
      </w:r>
      <w:r w:rsidR="004410AE" w:rsidRPr="0043029A">
        <w:rPr>
          <w:rFonts w:ascii="Times New Roman" w:hAnsi="Times New Roman" w:cs="Times New Roman"/>
          <w:lang w:val="ru-RU"/>
        </w:rPr>
        <w:t xml:space="preserve">ель </w:t>
      </w:r>
      <w:r w:rsidRPr="0043029A">
        <w:rPr>
          <w:rFonts w:ascii="Times New Roman" w:hAnsi="Times New Roman" w:cs="Times New Roman"/>
          <w:lang w:val="ru-RU"/>
        </w:rPr>
        <w:t>исследований</w:t>
      </w:r>
      <w:r w:rsidR="00E43DA2">
        <w:rPr>
          <w:rFonts w:ascii="Times New Roman" w:hAnsi="Times New Roman" w:cs="Times New Roman"/>
          <w:lang w:val="ru-RU"/>
        </w:rPr>
        <w:t xml:space="preserve"> </w:t>
      </w:r>
      <w:r w:rsidR="004410AE" w:rsidRPr="0043029A">
        <w:rPr>
          <w:rFonts w:ascii="Times New Roman" w:hAnsi="Times New Roman" w:cs="Times New Roman"/>
          <w:lang w:val="ru-RU"/>
        </w:rPr>
        <w:t>–</w:t>
      </w:r>
      <w:r w:rsidR="002E189A" w:rsidRPr="0043029A">
        <w:rPr>
          <w:rFonts w:ascii="Times New Roman" w:hAnsi="Times New Roman" w:cs="Times New Roman"/>
          <w:lang w:val="ru-RU"/>
        </w:rPr>
        <w:t xml:space="preserve"> </w:t>
      </w:r>
      <w:r w:rsidRPr="0043029A">
        <w:rPr>
          <w:rFonts w:ascii="Times New Roman" w:hAnsi="Times New Roman" w:cs="Times New Roman"/>
          <w:lang w:val="ru-RU"/>
        </w:rPr>
        <w:t>раз</w:t>
      </w:r>
      <w:r w:rsidR="0038447C" w:rsidRPr="0043029A">
        <w:rPr>
          <w:rFonts w:ascii="Times New Roman" w:hAnsi="Times New Roman" w:cs="Times New Roman"/>
          <w:lang w:val="ru-RU"/>
        </w:rPr>
        <w:t xml:space="preserve">работка </w:t>
      </w:r>
      <w:r w:rsidR="00937DB3">
        <w:rPr>
          <w:rFonts w:ascii="Times New Roman" w:hAnsi="Times New Roman" w:cs="Times New Roman"/>
          <w:lang w:val="ru-RU"/>
        </w:rPr>
        <w:t xml:space="preserve">системы </w:t>
      </w:r>
      <w:r w:rsidR="0038447C" w:rsidRPr="0043029A">
        <w:rPr>
          <w:rFonts w:ascii="Times New Roman" w:hAnsi="Times New Roman" w:cs="Times New Roman"/>
          <w:lang w:val="ru-RU"/>
        </w:rPr>
        <w:t xml:space="preserve">биотехнологий </w:t>
      </w:r>
      <w:r w:rsidR="0038447C" w:rsidRPr="0043029A">
        <w:rPr>
          <w:rFonts w:ascii="Times New Roman" w:eastAsia="MS Mincho" w:hAnsi="Times New Roman" w:cs="Times New Roman"/>
          <w:lang w:val="ru-RU"/>
        </w:rPr>
        <w:t>направленного изменения признак</w:t>
      </w:r>
      <w:r w:rsidRPr="0043029A">
        <w:rPr>
          <w:rFonts w:ascii="Times New Roman" w:hAnsi="Times New Roman" w:cs="Times New Roman"/>
          <w:lang w:val="ru-RU"/>
        </w:rPr>
        <w:t xml:space="preserve">ов, начиная с переноса гетерологичной ДНК в </w:t>
      </w:r>
      <w:r w:rsidR="00777DD3">
        <w:rPr>
          <w:rFonts w:ascii="Times New Roman" w:hAnsi="Times New Roman" w:cs="Times New Roman"/>
          <w:lang w:val="ru-RU"/>
        </w:rPr>
        <w:t>высоко</w:t>
      </w:r>
      <w:r w:rsidRPr="0043029A">
        <w:rPr>
          <w:rFonts w:ascii="Times New Roman" w:hAnsi="Times New Roman" w:cs="Times New Roman"/>
          <w:lang w:val="ru-RU"/>
        </w:rPr>
        <w:t xml:space="preserve">морфогенные ткани </w:t>
      </w:r>
      <w:r w:rsidR="0043029A" w:rsidRPr="0043029A">
        <w:rPr>
          <w:rFonts w:ascii="Times New Roman" w:eastAsia="Times New Roman" w:hAnsi="Times New Roman" w:cs="Times New Roman"/>
          <w:bCs/>
          <w:kern w:val="36"/>
          <w:lang w:val="ru-RU"/>
        </w:rPr>
        <w:t xml:space="preserve">ди-, тетра- и гексаплоидных разновидностей пшеницы </w:t>
      </w:r>
      <w:r w:rsidR="00937DB3">
        <w:rPr>
          <w:rFonts w:ascii="Times New Roman" w:eastAsia="Times New Roman" w:hAnsi="Times New Roman" w:cs="Times New Roman"/>
          <w:bCs/>
          <w:kern w:val="36"/>
          <w:lang w:val="ru-RU"/>
        </w:rPr>
        <w:t xml:space="preserve">и заканчивая </w:t>
      </w:r>
      <w:r w:rsidR="00937DB3" w:rsidRPr="0043029A">
        <w:rPr>
          <w:rFonts w:ascii="Times New Roman" w:eastAsia="MS Mincho" w:hAnsi="Times New Roman" w:cs="Times New Roman"/>
          <w:lang w:val="ru-RU"/>
        </w:rPr>
        <w:t>полевы</w:t>
      </w:r>
      <w:r w:rsidR="00B53071">
        <w:rPr>
          <w:rFonts w:ascii="Times New Roman" w:eastAsia="MS Mincho" w:hAnsi="Times New Roman" w:cs="Times New Roman"/>
          <w:lang w:val="ru-RU"/>
        </w:rPr>
        <w:t>ми</w:t>
      </w:r>
      <w:r w:rsidR="00937DB3" w:rsidRPr="0043029A">
        <w:rPr>
          <w:rFonts w:ascii="Times New Roman" w:eastAsia="MS Mincho" w:hAnsi="Times New Roman" w:cs="Times New Roman"/>
          <w:lang w:val="ru-RU"/>
        </w:rPr>
        <w:t xml:space="preserve"> испытания</w:t>
      </w:r>
      <w:r w:rsidR="00937DB3">
        <w:rPr>
          <w:rFonts w:ascii="Times New Roman" w:eastAsia="MS Mincho" w:hAnsi="Times New Roman" w:cs="Times New Roman"/>
          <w:lang w:val="ru-RU"/>
        </w:rPr>
        <w:t>ми</w:t>
      </w:r>
      <w:r w:rsidR="00937DB3" w:rsidRPr="0043029A">
        <w:rPr>
          <w:rFonts w:ascii="Times New Roman" w:eastAsia="MS Mincho" w:hAnsi="Times New Roman" w:cs="Times New Roman"/>
          <w:lang w:val="ru-RU"/>
        </w:rPr>
        <w:t xml:space="preserve"> </w:t>
      </w:r>
      <w:r w:rsidR="00777DD3">
        <w:rPr>
          <w:rFonts w:ascii="Times New Roman" w:eastAsia="MS Mincho" w:hAnsi="Times New Roman" w:cs="Times New Roman"/>
          <w:lang w:val="ru-RU"/>
        </w:rPr>
        <w:t xml:space="preserve">стабильных </w:t>
      </w:r>
      <w:r w:rsidRPr="0043029A">
        <w:rPr>
          <w:rFonts w:ascii="Times New Roman" w:hAnsi="Times New Roman" w:cs="Times New Roman"/>
          <w:lang w:val="ru-RU"/>
        </w:rPr>
        <w:t>гомозиготны</w:t>
      </w:r>
      <w:r w:rsidR="00777DD3">
        <w:rPr>
          <w:rFonts w:ascii="Times New Roman" w:hAnsi="Times New Roman" w:cs="Times New Roman"/>
          <w:lang w:val="ru-RU"/>
        </w:rPr>
        <w:t>х</w:t>
      </w:r>
      <w:r w:rsidRPr="0043029A">
        <w:rPr>
          <w:rFonts w:ascii="Times New Roman" w:hAnsi="Times New Roman" w:cs="Times New Roman"/>
          <w:lang w:val="ru-RU"/>
        </w:rPr>
        <w:t xml:space="preserve"> </w:t>
      </w:r>
      <w:r w:rsidR="00777DD3">
        <w:rPr>
          <w:rFonts w:ascii="Times New Roman" w:hAnsi="Times New Roman" w:cs="Times New Roman"/>
          <w:lang w:val="ru-RU"/>
        </w:rPr>
        <w:t xml:space="preserve">популяций </w:t>
      </w:r>
      <w:r w:rsidRPr="0043029A">
        <w:rPr>
          <w:rFonts w:ascii="Times New Roman" w:hAnsi="Times New Roman" w:cs="Times New Roman"/>
          <w:lang w:val="ru-RU"/>
        </w:rPr>
        <w:t xml:space="preserve">генно-модифицированных растений. </w:t>
      </w:r>
    </w:p>
    <w:p w:rsidR="0043029A" w:rsidRDefault="0043029A" w:rsidP="00B53071">
      <w:pPr>
        <w:ind w:firstLine="851"/>
        <w:rPr>
          <w:b/>
          <w:lang w:val="ru-RU"/>
        </w:rPr>
      </w:pPr>
      <w:r>
        <w:rPr>
          <w:rFonts w:ascii="Times New Roman" w:hAnsi="Times New Roman" w:cs="Times New Roman"/>
          <w:lang w:val="ru-RU"/>
        </w:rPr>
        <w:lastRenderedPageBreak/>
        <w:t xml:space="preserve">В соответствии с этим </w:t>
      </w:r>
      <w:r w:rsidR="00777DD3">
        <w:rPr>
          <w:rFonts w:ascii="Times New Roman" w:hAnsi="Times New Roman" w:cs="Times New Roman"/>
          <w:lang w:val="ru-RU"/>
        </w:rPr>
        <w:t xml:space="preserve">рассматриваются и </w:t>
      </w:r>
      <w:r>
        <w:rPr>
          <w:rFonts w:ascii="Times New Roman" w:hAnsi="Times New Roman" w:cs="Times New Roman"/>
          <w:lang w:val="ru-RU"/>
        </w:rPr>
        <w:t>реш</w:t>
      </w:r>
      <w:r w:rsidR="00143BB8">
        <w:rPr>
          <w:rFonts w:ascii="Times New Roman" w:hAnsi="Times New Roman" w:cs="Times New Roman"/>
          <w:lang w:val="ru-RU"/>
        </w:rPr>
        <w:t xml:space="preserve">аются следующие </w:t>
      </w:r>
      <w:r w:rsidR="002E2EF6">
        <w:rPr>
          <w:rFonts w:ascii="Times New Roman" w:hAnsi="Times New Roman" w:cs="Times New Roman"/>
          <w:lang w:val="ru-RU"/>
        </w:rPr>
        <w:t>научно-исследовательски</w:t>
      </w:r>
      <w:r w:rsidR="00143BB8">
        <w:rPr>
          <w:rFonts w:ascii="Times New Roman" w:hAnsi="Times New Roman" w:cs="Times New Roman"/>
          <w:lang w:val="ru-RU"/>
        </w:rPr>
        <w:t>е</w:t>
      </w:r>
      <w:r w:rsidR="002E2EF6">
        <w:rPr>
          <w:rFonts w:ascii="Times New Roman" w:hAnsi="Times New Roman" w:cs="Times New Roman"/>
          <w:lang w:val="ru-RU"/>
        </w:rPr>
        <w:t xml:space="preserve"> </w:t>
      </w:r>
      <w:r w:rsidR="004410AE" w:rsidRPr="00607E6D">
        <w:rPr>
          <w:lang w:val="ru-RU"/>
        </w:rPr>
        <w:t>задач</w:t>
      </w:r>
      <w:r w:rsidR="00143BB8">
        <w:rPr>
          <w:lang w:val="ru-RU"/>
        </w:rPr>
        <w:t>и</w:t>
      </w:r>
      <w:r>
        <w:rPr>
          <w:b/>
          <w:lang w:val="ru-RU"/>
        </w:rPr>
        <w:t xml:space="preserve">: </w:t>
      </w:r>
    </w:p>
    <w:p w:rsidR="00484BA9" w:rsidRDefault="004563B6" w:rsidP="004B1DE3">
      <w:pPr>
        <w:ind w:firstLine="567"/>
        <w:rPr>
          <w:rFonts w:ascii="Times New Roman" w:eastAsia="Times New Roman" w:hAnsi="Times New Roman" w:cs="Times New Roman"/>
          <w:bCs/>
          <w:kern w:val="36"/>
          <w:lang w:val="ru-RU"/>
        </w:rPr>
      </w:pPr>
      <w:r>
        <w:rPr>
          <w:rFonts w:ascii="Times New Roman" w:hAnsi="Times New Roman" w:cs="Times New Roman"/>
          <w:lang w:val="ru-RU"/>
        </w:rPr>
        <w:t xml:space="preserve">- </w:t>
      </w:r>
      <w:r w:rsidR="00484BA9" w:rsidRPr="00484BA9">
        <w:rPr>
          <w:rFonts w:ascii="Times New Roman" w:hAnsi="Times New Roman" w:cs="Times New Roman"/>
          <w:lang w:val="ru-RU"/>
        </w:rPr>
        <w:t>способ</w:t>
      </w:r>
      <w:r w:rsidR="00777DD3">
        <w:rPr>
          <w:rFonts w:ascii="Times New Roman" w:hAnsi="Times New Roman" w:cs="Times New Roman"/>
          <w:lang w:val="ru-RU"/>
        </w:rPr>
        <w:t>ы</w:t>
      </w:r>
      <w:r w:rsidR="00484BA9" w:rsidRPr="00484BA9">
        <w:rPr>
          <w:rFonts w:ascii="Times New Roman" w:hAnsi="Times New Roman" w:cs="Times New Roman"/>
          <w:lang w:val="ru-RU"/>
        </w:rPr>
        <w:t xml:space="preserve"> повышения морфогенеза </w:t>
      </w:r>
      <w:r w:rsidR="00484BA9" w:rsidRPr="00484BA9">
        <w:rPr>
          <w:rFonts w:ascii="Times New Roman" w:hAnsi="Times New Roman" w:cs="Times New Roman"/>
        </w:rPr>
        <w:t>in</w:t>
      </w:r>
      <w:r w:rsidR="00484BA9" w:rsidRPr="00484BA9">
        <w:rPr>
          <w:rFonts w:ascii="Times New Roman" w:hAnsi="Times New Roman" w:cs="Times New Roman"/>
          <w:lang w:val="ru-RU"/>
        </w:rPr>
        <w:t xml:space="preserve"> </w:t>
      </w:r>
      <w:r w:rsidR="00484BA9" w:rsidRPr="00484BA9">
        <w:rPr>
          <w:rFonts w:ascii="Times New Roman" w:hAnsi="Times New Roman" w:cs="Times New Roman"/>
        </w:rPr>
        <w:t>vitro</w:t>
      </w:r>
      <w:r w:rsidR="00484BA9" w:rsidRPr="00484BA9">
        <w:rPr>
          <w:rFonts w:ascii="Times New Roman" w:hAnsi="Times New Roman" w:cs="Times New Roman"/>
          <w:lang w:val="ru-RU"/>
        </w:rPr>
        <w:t xml:space="preserve"> </w:t>
      </w:r>
      <w:r w:rsidR="00484BA9" w:rsidRPr="00484BA9">
        <w:rPr>
          <w:rFonts w:ascii="Times New Roman" w:eastAsia="Times New Roman" w:hAnsi="Times New Roman" w:cs="Times New Roman"/>
          <w:bCs/>
          <w:kern w:val="36"/>
          <w:lang w:val="ru-RU"/>
        </w:rPr>
        <w:t xml:space="preserve">ди-, тетра- и гексаплоидных разновидностей пшеницы </w:t>
      </w:r>
      <w:r w:rsidR="00484BA9" w:rsidRPr="00484BA9">
        <w:rPr>
          <w:rFonts w:ascii="Times New Roman" w:hAnsi="Times New Roman" w:cs="Times New Roman"/>
          <w:lang w:val="ru-RU"/>
        </w:rPr>
        <w:t>с привлечением сортов российской селекции</w:t>
      </w:r>
      <w:r w:rsidR="00484BA9" w:rsidRPr="00484BA9">
        <w:rPr>
          <w:rFonts w:ascii="Times New Roman" w:eastAsia="Times New Roman" w:hAnsi="Times New Roman" w:cs="Times New Roman"/>
          <w:bCs/>
          <w:kern w:val="36"/>
          <w:lang w:val="ru-RU"/>
        </w:rPr>
        <w:t xml:space="preserve">, </w:t>
      </w:r>
    </w:p>
    <w:p w:rsidR="00484BA9" w:rsidRDefault="00484BA9" w:rsidP="004B1DE3">
      <w:pPr>
        <w:ind w:firstLine="567"/>
        <w:rPr>
          <w:rFonts w:ascii="Times New Roman" w:hAnsi="Times New Roman" w:cs="Times New Roman"/>
          <w:lang w:val="ru-RU"/>
        </w:rPr>
      </w:pPr>
      <w:r>
        <w:rPr>
          <w:rFonts w:ascii="Times New Roman" w:hAnsi="Times New Roman" w:cs="Times New Roman"/>
          <w:lang w:val="ru-RU"/>
        </w:rPr>
        <w:t xml:space="preserve">- </w:t>
      </w:r>
      <w:r w:rsidRPr="00484BA9">
        <w:rPr>
          <w:rFonts w:ascii="Times New Roman" w:hAnsi="Times New Roman" w:cs="Times New Roman"/>
          <w:lang w:val="ru-RU"/>
        </w:rPr>
        <w:t>оптимиз</w:t>
      </w:r>
      <w:r w:rsidR="00777DD3">
        <w:rPr>
          <w:rFonts w:ascii="Times New Roman" w:hAnsi="Times New Roman" w:cs="Times New Roman"/>
          <w:lang w:val="ru-RU"/>
        </w:rPr>
        <w:t>ация</w:t>
      </w:r>
      <w:r w:rsidRPr="00484BA9">
        <w:rPr>
          <w:rFonts w:ascii="Times New Roman" w:hAnsi="Times New Roman" w:cs="Times New Roman"/>
          <w:lang w:val="ru-RU"/>
        </w:rPr>
        <w:t xml:space="preserve"> услови</w:t>
      </w:r>
      <w:r w:rsidR="00777DD3">
        <w:rPr>
          <w:rFonts w:ascii="Times New Roman" w:hAnsi="Times New Roman" w:cs="Times New Roman"/>
          <w:lang w:val="ru-RU"/>
        </w:rPr>
        <w:t>й</w:t>
      </w:r>
      <w:r w:rsidRPr="00484BA9">
        <w:rPr>
          <w:rFonts w:ascii="Times New Roman" w:hAnsi="Times New Roman" w:cs="Times New Roman"/>
          <w:lang w:val="ru-RU"/>
        </w:rPr>
        <w:t xml:space="preserve"> </w:t>
      </w:r>
      <w:r w:rsidR="004563B6">
        <w:rPr>
          <w:rFonts w:ascii="Times New Roman" w:hAnsi="Times New Roman" w:cs="Times New Roman"/>
          <w:lang w:val="ru-RU"/>
        </w:rPr>
        <w:t>для эффективно</w:t>
      </w:r>
      <w:r w:rsidR="00777DD3">
        <w:rPr>
          <w:rFonts w:ascii="Times New Roman" w:hAnsi="Times New Roman" w:cs="Times New Roman"/>
          <w:lang w:val="ru-RU"/>
        </w:rPr>
        <w:t>й</w:t>
      </w:r>
      <w:r w:rsidR="004563B6">
        <w:rPr>
          <w:rFonts w:ascii="Times New Roman" w:hAnsi="Times New Roman" w:cs="Times New Roman"/>
          <w:lang w:val="ru-RU"/>
        </w:rPr>
        <w:t xml:space="preserve"> и </w:t>
      </w:r>
      <w:r w:rsidR="00777DD3">
        <w:rPr>
          <w:rFonts w:ascii="Times New Roman" w:hAnsi="Times New Roman" w:cs="Times New Roman"/>
          <w:lang w:val="ru-RU"/>
        </w:rPr>
        <w:t>с</w:t>
      </w:r>
      <w:r w:rsidR="004563B6">
        <w:rPr>
          <w:rFonts w:ascii="Times New Roman" w:hAnsi="Times New Roman" w:cs="Times New Roman"/>
          <w:lang w:val="ru-RU"/>
        </w:rPr>
        <w:t>табильно</w:t>
      </w:r>
      <w:r w:rsidR="00777DD3">
        <w:rPr>
          <w:rFonts w:ascii="Times New Roman" w:hAnsi="Times New Roman" w:cs="Times New Roman"/>
          <w:lang w:val="ru-RU"/>
        </w:rPr>
        <w:t>й</w:t>
      </w:r>
      <w:r w:rsidR="004563B6">
        <w:rPr>
          <w:rFonts w:ascii="Times New Roman" w:hAnsi="Times New Roman" w:cs="Times New Roman"/>
          <w:lang w:val="ru-RU"/>
        </w:rPr>
        <w:t xml:space="preserve"> </w:t>
      </w:r>
      <w:r w:rsidR="00777DD3">
        <w:rPr>
          <w:rFonts w:ascii="Times New Roman" w:hAnsi="Times New Roman" w:cs="Times New Roman"/>
          <w:lang w:val="ru-RU"/>
        </w:rPr>
        <w:t xml:space="preserve">доставки </w:t>
      </w:r>
      <w:r w:rsidRPr="00484BA9">
        <w:rPr>
          <w:rFonts w:ascii="Times New Roman" w:hAnsi="Times New Roman" w:cs="Times New Roman"/>
          <w:lang w:val="ru-RU"/>
        </w:rPr>
        <w:t xml:space="preserve">гетерологичной ДНК в </w:t>
      </w:r>
      <w:r w:rsidR="00777DD3">
        <w:rPr>
          <w:rFonts w:ascii="Times New Roman" w:hAnsi="Times New Roman" w:cs="Times New Roman"/>
          <w:lang w:val="ru-RU"/>
        </w:rPr>
        <w:t xml:space="preserve">клетки </w:t>
      </w:r>
      <w:r w:rsidRPr="00484BA9">
        <w:rPr>
          <w:rFonts w:ascii="Times New Roman" w:hAnsi="Times New Roman" w:cs="Times New Roman"/>
          <w:lang w:val="ru-RU"/>
        </w:rPr>
        <w:t>пшениц</w:t>
      </w:r>
      <w:r w:rsidR="004563B6">
        <w:rPr>
          <w:rFonts w:ascii="Times New Roman" w:hAnsi="Times New Roman" w:cs="Times New Roman"/>
          <w:lang w:val="ru-RU"/>
        </w:rPr>
        <w:t xml:space="preserve"> различной плоидности; </w:t>
      </w:r>
    </w:p>
    <w:p w:rsidR="00484BA9" w:rsidRDefault="00484BA9" w:rsidP="004B1DE3">
      <w:pPr>
        <w:ind w:firstLine="567"/>
        <w:rPr>
          <w:rFonts w:ascii="Times New Roman" w:hAnsi="Times New Roman" w:cs="Times New Roman"/>
          <w:lang w:val="ru-RU"/>
        </w:rPr>
      </w:pPr>
      <w:r>
        <w:rPr>
          <w:rFonts w:ascii="Times New Roman" w:hAnsi="Times New Roman" w:cs="Times New Roman"/>
          <w:lang w:val="ru-RU"/>
        </w:rPr>
        <w:t xml:space="preserve">- </w:t>
      </w:r>
      <w:r w:rsidR="00777DD3">
        <w:rPr>
          <w:rFonts w:ascii="Times New Roman" w:hAnsi="Times New Roman" w:cs="Times New Roman"/>
          <w:lang w:val="ru-RU"/>
        </w:rPr>
        <w:t xml:space="preserve">разработка подходов </w:t>
      </w:r>
      <w:r w:rsidRPr="00484BA9">
        <w:rPr>
          <w:rFonts w:ascii="Times New Roman" w:hAnsi="Times New Roman" w:cs="Times New Roman"/>
          <w:lang w:val="ru-RU"/>
        </w:rPr>
        <w:t>эффективн</w:t>
      </w:r>
      <w:r w:rsidR="00777DD3">
        <w:rPr>
          <w:rFonts w:ascii="Times New Roman" w:hAnsi="Times New Roman" w:cs="Times New Roman"/>
          <w:lang w:val="ru-RU"/>
        </w:rPr>
        <w:t>ого</w:t>
      </w:r>
      <w:r w:rsidR="004563B6">
        <w:rPr>
          <w:rFonts w:ascii="Times New Roman" w:hAnsi="Times New Roman" w:cs="Times New Roman"/>
          <w:lang w:val="ru-RU"/>
        </w:rPr>
        <w:t xml:space="preserve"> </w:t>
      </w:r>
      <w:r w:rsidRPr="00484BA9">
        <w:rPr>
          <w:rFonts w:ascii="Times New Roman" w:hAnsi="Times New Roman" w:cs="Times New Roman"/>
          <w:lang w:val="ru-RU"/>
        </w:rPr>
        <w:t>отбор</w:t>
      </w:r>
      <w:r w:rsidR="00777DD3">
        <w:rPr>
          <w:rFonts w:ascii="Times New Roman" w:hAnsi="Times New Roman" w:cs="Times New Roman"/>
          <w:lang w:val="ru-RU"/>
        </w:rPr>
        <w:t>а</w:t>
      </w:r>
      <w:r w:rsidRPr="00484BA9">
        <w:rPr>
          <w:rFonts w:ascii="Times New Roman" w:hAnsi="Times New Roman" w:cs="Times New Roman"/>
          <w:lang w:val="ru-RU"/>
        </w:rPr>
        <w:t xml:space="preserve"> </w:t>
      </w:r>
      <w:r w:rsidR="008E3F17" w:rsidRPr="00484BA9">
        <w:rPr>
          <w:rFonts w:ascii="Times New Roman" w:hAnsi="Times New Roman" w:cs="Times New Roman"/>
          <w:lang w:val="ru-RU"/>
        </w:rPr>
        <w:t>первичных трансгенных растений</w:t>
      </w:r>
      <w:r>
        <w:rPr>
          <w:rFonts w:ascii="Times New Roman" w:hAnsi="Times New Roman" w:cs="Times New Roman"/>
          <w:lang w:val="ru-RU"/>
        </w:rPr>
        <w:t xml:space="preserve"> с использованием различных</w:t>
      </w:r>
      <w:r w:rsidR="004563B6">
        <w:rPr>
          <w:rFonts w:ascii="Times New Roman" w:hAnsi="Times New Roman" w:cs="Times New Roman"/>
          <w:lang w:val="ru-RU"/>
        </w:rPr>
        <w:t xml:space="preserve"> морфогенных </w:t>
      </w:r>
      <w:r>
        <w:rPr>
          <w:rFonts w:ascii="Times New Roman" w:hAnsi="Times New Roman" w:cs="Times New Roman"/>
          <w:lang w:val="ru-RU"/>
        </w:rPr>
        <w:t>тканей</w:t>
      </w:r>
      <w:r w:rsidR="004563B6">
        <w:rPr>
          <w:rFonts w:ascii="Times New Roman" w:hAnsi="Times New Roman" w:cs="Times New Roman"/>
          <w:lang w:val="ru-RU"/>
        </w:rPr>
        <w:t>-</w:t>
      </w:r>
      <w:r>
        <w:rPr>
          <w:rFonts w:ascii="Times New Roman" w:hAnsi="Times New Roman" w:cs="Times New Roman"/>
          <w:lang w:val="ru-RU"/>
        </w:rPr>
        <w:t>мишеней (эксплантов)</w:t>
      </w:r>
      <w:r w:rsidR="008E3F17" w:rsidRPr="00484BA9">
        <w:rPr>
          <w:rFonts w:ascii="Times New Roman" w:hAnsi="Times New Roman" w:cs="Times New Roman"/>
          <w:lang w:val="ru-RU"/>
        </w:rPr>
        <w:t xml:space="preserve">, </w:t>
      </w:r>
    </w:p>
    <w:p w:rsidR="002E2EF6" w:rsidRDefault="002E2EF6" w:rsidP="002E2EF6">
      <w:pPr>
        <w:ind w:firstLine="567"/>
        <w:rPr>
          <w:rFonts w:ascii="Times New Roman" w:hAnsi="Times New Roman" w:cs="Times New Roman"/>
          <w:lang w:val="ru-RU"/>
        </w:rPr>
      </w:pPr>
      <w:r>
        <w:rPr>
          <w:rFonts w:ascii="Times New Roman" w:hAnsi="Times New Roman" w:cs="Times New Roman"/>
          <w:lang w:val="ru-RU"/>
        </w:rPr>
        <w:t>-</w:t>
      </w:r>
      <w:r>
        <w:rPr>
          <w:rFonts w:ascii="Times New Roman" w:eastAsia="Times New Roman" w:hAnsi="Times New Roman" w:cs="Times New Roman"/>
          <w:bCs/>
          <w:kern w:val="36"/>
          <w:lang w:val="ru-RU"/>
        </w:rPr>
        <w:t xml:space="preserve"> </w:t>
      </w:r>
      <w:r w:rsidRPr="00484BA9">
        <w:rPr>
          <w:rFonts w:ascii="Times New Roman" w:hAnsi="Times New Roman" w:cs="Times New Roman"/>
          <w:lang w:val="ru-RU"/>
        </w:rPr>
        <w:t>генно-инженерное конструирование вектор</w:t>
      </w:r>
      <w:r>
        <w:rPr>
          <w:rFonts w:ascii="Times New Roman" w:hAnsi="Times New Roman" w:cs="Times New Roman"/>
          <w:lang w:val="ru-RU"/>
        </w:rPr>
        <w:t>ов</w:t>
      </w:r>
      <w:r w:rsidRPr="00484BA9">
        <w:rPr>
          <w:rFonts w:ascii="Times New Roman" w:hAnsi="Times New Roman" w:cs="Times New Roman"/>
          <w:lang w:val="ru-RU"/>
        </w:rPr>
        <w:t xml:space="preserve"> содержащих регуляторные элементы (промоторы и интроны) генов злаковых культур, </w:t>
      </w:r>
    </w:p>
    <w:p w:rsidR="004563B6" w:rsidRDefault="00484BA9" w:rsidP="004B1DE3">
      <w:pPr>
        <w:ind w:firstLine="567"/>
        <w:rPr>
          <w:rFonts w:ascii="Times New Roman" w:hAnsi="Times New Roman" w:cs="Times New Roman"/>
          <w:lang w:val="ru-RU"/>
        </w:rPr>
      </w:pPr>
      <w:r>
        <w:rPr>
          <w:rFonts w:ascii="Times New Roman" w:hAnsi="Times New Roman" w:cs="Times New Roman"/>
          <w:lang w:val="ru-RU"/>
        </w:rPr>
        <w:t xml:space="preserve">- </w:t>
      </w:r>
      <w:r w:rsidR="004563B6">
        <w:rPr>
          <w:rFonts w:ascii="Times New Roman" w:hAnsi="Times New Roman" w:cs="Times New Roman"/>
          <w:lang w:val="ru-RU"/>
        </w:rPr>
        <w:t>анализ стабильност</w:t>
      </w:r>
      <w:r w:rsidR="00777DD3">
        <w:rPr>
          <w:rFonts w:ascii="Times New Roman" w:hAnsi="Times New Roman" w:cs="Times New Roman"/>
          <w:lang w:val="ru-RU"/>
        </w:rPr>
        <w:t>и</w:t>
      </w:r>
      <w:r w:rsidR="004563B6">
        <w:rPr>
          <w:rFonts w:ascii="Times New Roman" w:hAnsi="Times New Roman" w:cs="Times New Roman"/>
          <w:lang w:val="ru-RU"/>
        </w:rPr>
        <w:t xml:space="preserve"> проявления тра</w:t>
      </w:r>
      <w:r w:rsidR="006C2880">
        <w:rPr>
          <w:rFonts w:ascii="Times New Roman" w:hAnsi="Times New Roman" w:cs="Times New Roman"/>
          <w:lang w:val="ru-RU"/>
        </w:rPr>
        <w:t>н</w:t>
      </w:r>
      <w:r w:rsidR="004563B6">
        <w:rPr>
          <w:rFonts w:ascii="Times New Roman" w:hAnsi="Times New Roman" w:cs="Times New Roman"/>
          <w:lang w:val="ru-RU"/>
        </w:rPr>
        <w:t xml:space="preserve">сгенного признака </w:t>
      </w:r>
      <w:r w:rsidR="004563B6" w:rsidRPr="00484BA9">
        <w:rPr>
          <w:rFonts w:ascii="Times New Roman" w:hAnsi="Times New Roman" w:cs="Times New Roman"/>
          <w:lang w:val="ru-RU"/>
        </w:rPr>
        <w:t>в последующих поколениях</w:t>
      </w:r>
      <w:r w:rsidR="004563B6">
        <w:rPr>
          <w:rFonts w:ascii="Times New Roman" w:hAnsi="Times New Roman" w:cs="Times New Roman"/>
          <w:lang w:val="ru-RU"/>
        </w:rPr>
        <w:t xml:space="preserve"> и </w:t>
      </w:r>
      <w:r w:rsidR="008E3F17" w:rsidRPr="00484BA9">
        <w:rPr>
          <w:rFonts w:ascii="Times New Roman" w:hAnsi="Times New Roman" w:cs="Times New Roman"/>
          <w:lang w:val="ru-RU"/>
        </w:rPr>
        <w:t>получ</w:t>
      </w:r>
      <w:r w:rsidR="00777DD3">
        <w:rPr>
          <w:rFonts w:ascii="Times New Roman" w:hAnsi="Times New Roman" w:cs="Times New Roman"/>
          <w:lang w:val="ru-RU"/>
        </w:rPr>
        <w:t>ение</w:t>
      </w:r>
      <w:r w:rsidR="004563B6">
        <w:rPr>
          <w:rFonts w:ascii="Times New Roman" w:hAnsi="Times New Roman" w:cs="Times New Roman"/>
          <w:lang w:val="ru-RU"/>
        </w:rPr>
        <w:t xml:space="preserve"> </w:t>
      </w:r>
      <w:r w:rsidR="008E3F17" w:rsidRPr="00484BA9">
        <w:rPr>
          <w:rFonts w:ascii="Times New Roman" w:hAnsi="Times New Roman" w:cs="Times New Roman"/>
          <w:lang w:val="ru-RU"/>
        </w:rPr>
        <w:t>гомозиготны</w:t>
      </w:r>
      <w:r w:rsidR="00777DD3">
        <w:rPr>
          <w:rFonts w:ascii="Times New Roman" w:hAnsi="Times New Roman" w:cs="Times New Roman"/>
          <w:lang w:val="ru-RU"/>
        </w:rPr>
        <w:t>х</w:t>
      </w:r>
      <w:r w:rsidR="004563B6">
        <w:rPr>
          <w:rFonts w:ascii="Times New Roman" w:hAnsi="Times New Roman" w:cs="Times New Roman"/>
          <w:lang w:val="ru-RU"/>
        </w:rPr>
        <w:t xml:space="preserve"> семенны</w:t>
      </w:r>
      <w:r w:rsidR="00777DD3">
        <w:rPr>
          <w:rFonts w:ascii="Times New Roman" w:hAnsi="Times New Roman" w:cs="Times New Roman"/>
          <w:lang w:val="ru-RU"/>
        </w:rPr>
        <w:t>х</w:t>
      </w:r>
      <w:r w:rsidR="004563B6">
        <w:rPr>
          <w:rFonts w:ascii="Times New Roman" w:hAnsi="Times New Roman" w:cs="Times New Roman"/>
          <w:lang w:val="ru-RU"/>
        </w:rPr>
        <w:t xml:space="preserve"> популяци</w:t>
      </w:r>
      <w:r w:rsidR="00777DD3">
        <w:rPr>
          <w:rFonts w:ascii="Times New Roman" w:hAnsi="Times New Roman" w:cs="Times New Roman"/>
          <w:lang w:val="ru-RU"/>
        </w:rPr>
        <w:t>й</w:t>
      </w:r>
      <w:r w:rsidR="004563B6">
        <w:rPr>
          <w:rFonts w:ascii="Times New Roman" w:hAnsi="Times New Roman" w:cs="Times New Roman"/>
          <w:lang w:val="ru-RU"/>
        </w:rPr>
        <w:t xml:space="preserve"> пшеницы</w:t>
      </w:r>
      <w:r w:rsidR="008E3F17" w:rsidRPr="00484BA9">
        <w:rPr>
          <w:rFonts w:ascii="Times New Roman" w:hAnsi="Times New Roman" w:cs="Times New Roman"/>
          <w:lang w:val="ru-RU"/>
        </w:rPr>
        <w:t xml:space="preserve">, </w:t>
      </w:r>
    </w:p>
    <w:p w:rsidR="004563B6" w:rsidRDefault="004563B6" w:rsidP="004B1DE3">
      <w:pPr>
        <w:ind w:firstLine="567"/>
        <w:rPr>
          <w:rFonts w:ascii="Times New Roman" w:hAnsi="Times New Roman" w:cs="Times New Roman"/>
          <w:lang w:val="ru-RU"/>
        </w:rPr>
      </w:pPr>
      <w:r>
        <w:rPr>
          <w:rFonts w:ascii="Times New Roman" w:hAnsi="Times New Roman" w:cs="Times New Roman"/>
          <w:lang w:val="ru-RU"/>
        </w:rPr>
        <w:t>- исследова</w:t>
      </w:r>
      <w:r w:rsidR="00777DD3">
        <w:rPr>
          <w:rFonts w:ascii="Times New Roman" w:hAnsi="Times New Roman" w:cs="Times New Roman"/>
          <w:lang w:val="ru-RU"/>
        </w:rPr>
        <w:t>ние</w:t>
      </w:r>
      <w:r>
        <w:rPr>
          <w:rFonts w:ascii="Times New Roman" w:hAnsi="Times New Roman" w:cs="Times New Roman"/>
          <w:lang w:val="ru-RU"/>
        </w:rPr>
        <w:t xml:space="preserve"> </w:t>
      </w:r>
      <w:r w:rsidR="00207AA2">
        <w:rPr>
          <w:rFonts w:ascii="Times New Roman" w:hAnsi="Times New Roman" w:cs="Times New Roman"/>
          <w:lang w:val="ru-RU"/>
        </w:rPr>
        <w:t>модифицированны</w:t>
      </w:r>
      <w:r w:rsidR="00777DD3">
        <w:rPr>
          <w:rFonts w:ascii="Times New Roman" w:hAnsi="Times New Roman" w:cs="Times New Roman"/>
          <w:lang w:val="ru-RU"/>
        </w:rPr>
        <w:t>х</w:t>
      </w:r>
      <w:r>
        <w:rPr>
          <w:rFonts w:ascii="Times New Roman" w:hAnsi="Times New Roman" w:cs="Times New Roman"/>
          <w:lang w:val="ru-RU"/>
        </w:rPr>
        <w:t xml:space="preserve"> форм с перенесенными гетерологичными последовательностями на стрессустойчивость</w:t>
      </w:r>
      <w:r w:rsidRPr="00484BA9">
        <w:rPr>
          <w:rFonts w:ascii="Times New Roman" w:hAnsi="Times New Roman" w:cs="Times New Roman"/>
          <w:lang w:val="ru-RU"/>
        </w:rPr>
        <w:t xml:space="preserve"> </w:t>
      </w:r>
      <w:r w:rsidR="008E3F17" w:rsidRPr="00484BA9">
        <w:rPr>
          <w:rFonts w:ascii="Times New Roman" w:hAnsi="Times New Roman" w:cs="Times New Roman"/>
          <w:lang w:val="ru-RU"/>
        </w:rPr>
        <w:t xml:space="preserve">в лабораторных условиях и </w:t>
      </w:r>
      <w:r w:rsidR="00FC5497">
        <w:rPr>
          <w:rFonts w:ascii="Times New Roman" w:hAnsi="Times New Roman" w:cs="Times New Roman"/>
          <w:lang w:val="ru-RU"/>
        </w:rPr>
        <w:t>в полевых испытаниях</w:t>
      </w:r>
      <w:r w:rsidR="00484BA9" w:rsidRPr="00484BA9">
        <w:rPr>
          <w:rFonts w:ascii="Times New Roman" w:hAnsi="Times New Roman" w:cs="Times New Roman"/>
          <w:lang w:val="ru-RU"/>
        </w:rPr>
        <w:t xml:space="preserve">, </w:t>
      </w:r>
    </w:p>
    <w:p w:rsidR="002E189A" w:rsidRPr="00484BA9" w:rsidRDefault="004563B6" w:rsidP="004B1DE3">
      <w:pPr>
        <w:ind w:firstLine="567"/>
        <w:rPr>
          <w:rFonts w:ascii="Times New Roman" w:hAnsi="Times New Roman" w:cs="Times New Roman"/>
          <w:lang w:val="ru-RU"/>
        </w:rPr>
      </w:pPr>
      <w:r>
        <w:rPr>
          <w:rFonts w:ascii="Times New Roman" w:hAnsi="Times New Roman" w:cs="Times New Roman"/>
          <w:lang w:val="ru-RU"/>
        </w:rPr>
        <w:t xml:space="preserve">- </w:t>
      </w:r>
      <w:r w:rsidR="00FC5497">
        <w:rPr>
          <w:rFonts w:ascii="Times New Roman" w:hAnsi="Times New Roman" w:cs="Times New Roman"/>
          <w:lang w:val="ru-RU"/>
        </w:rPr>
        <w:t>оцен</w:t>
      </w:r>
      <w:r w:rsidR="00777DD3">
        <w:rPr>
          <w:rFonts w:ascii="Times New Roman" w:hAnsi="Times New Roman" w:cs="Times New Roman"/>
          <w:lang w:val="ru-RU"/>
        </w:rPr>
        <w:t>ка</w:t>
      </w:r>
      <w:r w:rsidR="00FC5497">
        <w:rPr>
          <w:rFonts w:ascii="Times New Roman" w:hAnsi="Times New Roman" w:cs="Times New Roman"/>
          <w:lang w:val="ru-RU"/>
        </w:rPr>
        <w:t xml:space="preserve"> </w:t>
      </w:r>
      <w:r w:rsidR="00484BA9" w:rsidRPr="00484BA9">
        <w:rPr>
          <w:rFonts w:ascii="Times New Roman" w:hAnsi="Times New Roman" w:cs="Times New Roman"/>
          <w:lang w:val="ru-RU"/>
        </w:rPr>
        <w:t>био</w:t>
      </w:r>
      <w:r w:rsidR="00207AA2" w:rsidRPr="00484BA9">
        <w:rPr>
          <w:rFonts w:ascii="Times New Roman" w:hAnsi="Times New Roman" w:cs="Times New Roman"/>
          <w:lang w:val="ru-RU"/>
        </w:rPr>
        <w:t>безопасност</w:t>
      </w:r>
      <w:r w:rsidR="00777DD3">
        <w:rPr>
          <w:rFonts w:ascii="Times New Roman" w:hAnsi="Times New Roman" w:cs="Times New Roman"/>
          <w:lang w:val="ru-RU"/>
        </w:rPr>
        <w:t>и</w:t>
      </w:r>
      <w:r w:rsidR="00484BA9" w:rsidRPr="00484BA9">
        <w:rPr>
          <w:rFonts w:ascii="Times New Roman" w:hAnsi="Times New Roman" w:cs="Times New Roman"/>
          <w:lang w:val="ru-RU"/>
        </w:rPr>
        <w:t xml:space="preserve"> </w:t>
      </w:r>
      <w:r w:rsidR="00BA779B">
        <w:rPr>
          <w:rFonts w:ascii="Times New Roman" w:hAnsi="Times New Roman" w:cs="Times New Roman"/>
          <w:lang w:val="ru-RU"/>
        </w:rPr>
        <w:t>(</w:t>
      </w:r>
      <w:r w:rsidR="00777DD3">
        <w:rPr>
          <w:rFonts w:ascii="Times New Roman" w:hAnsi="Times New Roman" w:cs="Times New Roman"/>
          <w:lang w:val="ru-RU"/>
        </w:rPr>
        <w:t>дрейф трансгенов</w:t>
      </w:r>
      <w:r w:rsidR="00BA779B" w:rsidRPr="004563B6">
        <w:rPr>
          <w:rFonts w:ascii="Times New Roman" w:hAnsi="Times New Roman" w:cs="Times New Roman"/>
          <w:lang w:val="ru-RU"/>
        </w:rPr>
        <w:t>)</w:t>
      </w:r>
      <w:r w:rsidR="00BA779B" w:rsidRPr="00FC5497">
        <w:rPr>
          <w:rFonts w:ascii="Times New Roman" w:hAnsi="Times New Roman" w:cs="Times New Roman"/>
          <w:lang w:val="ru-RU"/>
        </w:rPr>
        <w:t xml:space="preserve"> </w:t>
      </w:r>
      <w:r w:rsidR="00484BA9" w:rsidRPr="00484BA9">
        <w:rPr>
          <w:rFonts w:ascii="Times New Roman" w:hAnsi="Times New Roman" w:cs="Times New Roman"/>
          <w:lang w:val="ru-RU"/>
        </w:rPr>
        <w:t xml:space="preserve">возделывания </w:t>
      </w:r>
      <w:r>
        <w:rPr>
          <w:rFonts w:ascii="Times New Roman" w:hAnsi="Times New Roman" w:cs="Times New Roman"/>
          <w:lang w:val="ru-RU"/>
        </w:rPr>
        <w:t>генно</w:t>
      </w:r>
      <w:r w:rsidR="00777DD3" w:rsidRPr="00777DD3">
        <w:rPr>
          <w:rFonts w:ascii="Times New Roman" w:hAnsi="Times New Roman" w:cs="Times New Roman"/>
          <w:lang w:val="ru-RU"/>
        </w:rPr>
        <w:t>-</w:t>
      </w:r>
      <w:r>
        <w:rPr>
          <w:rFonts w:ascii="Times New Roman" w:hAnsi="Times New Roman" w:cs="Times New Roman"/>
          <w:lang w:val="ru-RU"/>
        </w:rPr>
        <w:t xml:space="preserve">модифицированых </w:t>
      </w:r>
      <w:r w:rsidR="00484BA9" w:rsidRPr="00484BA9">
        <w:rPr>
          <w:rFonts w:ascii="Times New Roman" w:hAnsi="Times New Roman" w:cs="Times New Roman"/>
          <w:lang w:val="ru-RU"/>
        </w:rPr>
        <w:t>форм пшеницы</w:t>
      </w:r>
      <w:r>
        <w:rPr>
          <w:rFonts w:ascii="Times New Roman" w:hAnsi="Times New Roman" w:cs="Times New Roman"/>
          <w:lang w:val="ru-RU"/>
        </w:rPr>
        <w:t xml:space="preserve"> </w:t>
      </w:r>
      <w:r w:rsidR="00FC5497" w:rsidRPr="00484BA9">
        <w:rPr>
          <w:rFonts w:ascii="Times New Roman" w:hAnsi="Times New Roman" w:cs="Times New Roman"/>
          <w:lang w:val="ru-RU"/>
        </w:rPr>
        <w:t>на опытных полевых участках</w:t>
      </w:r>
      <w:r w:rsidR="00777DD3">
        <w:rPr>
          <w:rFonts w:ascii="Times New Roman" w:hAnsi="Times New Roman" w:cs="Times New Roman"/>
          <w:lang w:val="ru-RU"/>
        </w:rPr>
        <w:t>,</w:t>
      </w:r>
    </w:p>
    <w:p w:rsidR="00FC5497" w:rsidRDefault="00FC5497" w:rsidP="00777DD3">
      <w:pPr>
        <w:ind w:firstLine="567"/>
        <w:jc w:val="both"/>
        <w:rPr>
          <w:rFonts w:ascii="Times New Roman" w:hAnsi="Times New Roman" w:cs="Times New Roman"/>
          <w:bCs/>
          <w:lang w:val="ru-RU"/>
        </w:rPr>
      </w:pPr>
      <w:r>
        <w:rPr>
          <w:rFonts w:ascii="Times New Roman" w:hAnsi="Times New Roman" w:cs="Times New Roman"/>
          <w:lang w:val="ru-RU"/>
        </w:rPr>
        <w:t xml:space="preserve">- </w:t>
      </w:r>
      <w:r w:rsidR="00777DD3" w:rsidRPr="00FC5497">
        <w:rPr>
          <w:rFonts w:ascii="Times New Roman" w:hAnsi="Times New Roman" w:cs="Times New Roman"/>
          <w:lang w:val="ru-RU"/>
        </w:rPr>
        <w:t>и</w:t>
      </w:r>
      <w:r w:rsidR="00777DD3" w:rsidRPr="00FC5497">
        <w:rPr>
          <w:rFonts w:ascii="Times New Roman" w:hAnsi="Times New Roman" w:cs="Times New Roman"/>
          <w:bCs/>
          <w:lang w:val="ru-RU"/>
        </w:rPr>
        <w:t>зуч</w:t>
      </w:r>
      <w:r w:rsidR="00777DD3">
        <w:rPr>
          <w:rFonts w:ascii="Times New Roman" w:hAnsi="Times New Roman" w:cs="Times New Roman"/>
          <w:bCs/>
          <w:lang w:val="ru-RU"/>
        </w:rPr>
        <w:t>ение</w:t>
      </w:r>
      <w:r w:rsidR="00777DD3" w:rsidRPr="00FC5497">
        <w:rPr>
          <w:rFonts w:ascii="Times New Roman" w:hAnsi="Times New Roman" w:cs="Times New Roman"/>
          <w:bCs/>
          <w:lang w:val="ru-RU"/>
        </w:rPr>
        <w:t xml:space="preserve"> регуляторны</w:t>
      </w:r>
      <w:r w:rsidR="00777DD3">
        <w:rPr>
          <w:rFonts w:ascii="Times New Roman" w:hAnsi="Times New Roman" w:cs="Times New Roman"/>
          <w:bCs/>
          <w:lang w:val="ru-RU"/>
        </w:rPr>
        <w:t>х</w:t>
      </w:r>
      <w:r w:rsidR="00777DD3" w:rsidRPr="00FC5497">
        <w:rPr>
          <w:rFonts w:ascii="Times New Roman" w:hAnsi="Times New Roman" w:cs="Times New Roman"/>
          <w:bCs/>
          <w:lang w:val="ru-RU"/>
        </w:rPr>
        <w:t xml:space="preserve"> функции генов вакуолярных </w:t>
      </w:r>
      <w:r w:rsidR="00777DD3" w:rsidRPr="003F7967">
        <w:rPr>
          <w:rFonts w:ascii="Times New Roman" w:eastAsia="Times New Roman" w:hAnsi="Times New Roman" w:cs="Times New Roman"/>
          <w:bCs/>
        </w:rPr>
        <w:t>Na</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Cs/>
        </w:rPr>
        <w:t>H</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
          <w:bCs/>
          <w:lang w:val="ru-RU"/>
        </w:rPr>
        <w:t xml:space="preserve"> </w:t>
      </w:r>
      <w:r w:rsidR="00777DD3" w:rsidRPr="00FC5497">
        <w:rPr>
          <w:rFonts w:ascii="Times New Roman" w:hAnsi="Times New Roman" w:cs="Times New Roman"/>
          <w:bCs/>
          <w:lang w:val="ru-RU"/>
        </w:rPr>
        <w:t xml:space="preserve">антипортеров и генов ферментов биосинтетического пути оксилипинов алленоксидсинтазной ветви </w:t>
      </w:r>
      <w:r w:rsidR="00777DD3">
        <w:rPr>
          <w:rFonts w:ascii="Times New Roman" w:hAnsi="Times New Roman" w:cs="Times New Roman"/>
          <w:bCs/>
          <w:lang w:val="ru-RU"/>
        </w:rPr>
        <w:t xml:space="preserve">в повышении </w:t>
      </w:r>
      <w:r w:rsidR="00777DD3" w:rsidRPr="00D50213">
        <w:rPr>
          <w:rFonts w:ascii="Times New Roman" w:eastAsia="Times New Roman" w:hAnsi="Times New Roman" w:cs="Times New Roman"/>
          <w:lang w:val="ru-RU"/>
        </w:rPr>
        <w:t>резистентност</w:t>
      </w:r>
      <w:r w:rsidR="00777DD3">
        <w:rPr>
          <w:rFonts w:ascii="Times New Roman" w:eastAsia="Times New Roman" w:hAnsi="Times New Roman" w:cs="Times New Roman"/>
          <w:lang w:val="ru-RU"/>
        </w:rPr>
        <w:t>и</w:t>
      </w:r>
      <w:r w:rsidR="00777DD3" w:rsidRPr="00D50213">
        <w:rPr>
          <w:rFonts w:ascii="Times New Roman" w:eastAsia="Times New Roman" w:hAnsi="Times New Roman" w:cs="Times New Roman"/>
          <w:lang w:val="ru-RU"/>
        </w:rPr>
        <w:t xml:space="preserve"> растений</w:t>
      </w:r>
      <w:r w:rsidR="00777DD3">
        <w:rPr>
          <w:rFonts w:ascii="Times New Roman" w:eastAsia="Times New Roman" w:hAnsi="Times New Roman" w:cs="Times New Roman"/>
          <w:lang w:val="ru-RU"/>
        </w:rPr>
        <w:t xml:space="preserve"> пшеницы с модифицированным геномом к различным биотическим и абиотическим стрессам посредством </w:t>
      </w:r>
      <w:r w:rsidR="00607E6D" w:rsidRPr="00FC5497">
        <w:rPr>
          <w:rFonts w:ascii="Times New Roman" w:hAnsi="Times New Roman" w:cs="Times New Roman"/>
          <w:bCs/>
          <w:lang w:val="ru-RU"/>
        </w:rPr>
        <w:t>сверхэкспрессии и</w:t>
      </w:r>
      <w:r w:rsidR="00607E6D">
        <w:rPr>
          <w:rFonts w:ascii="Times New Roman" w:hAnsi="Times New Roman" w:cs="Times New Roman"/>
          <w:bCs/>
          <w:lang w:val="ru-RU"/>
        </w:rPr>
        <w:t>ли</w:t>
      </w:r>
      <w:r w:rsidR="00607E6D" w:rsidRPr="00FC5497">
        <w:rPr>
          <w:rFonts w:ascii="Times New Roman" w:hAnsi="Times New Roman" w:cs="Times New Roman"/>
          <w:bCs/>
          <w:lang w:val="ru-RU"/>
        </w:rPr>
        <w:t xml:space="preserve"> подавления экспрессии</w:t>
      </w:r>
      <w:r>
        <w:rPr>
          <w:rFonts w:ascii="Times New Roman" w:eastAsia="Times New Roman" w:hAnsi="Times New Roman" w:cs="Times New Roman"/>
          <w:lang w:val="ru-RU"/>
        </w:rPr>
        <w:t>.</w:t>
      </w:r>
    </w:p>
    <w:p w:rsidR="00FC5497" w:rsidRDefault="00FC5497" w:rsidP="00FC5497">
      <w:pPr>
        <w:ind w:firstLine="567"/>
        <w:rPr>
          <w:rFonts w:ascii="Times New Roman" w:hAnsi="Times New Roman" w:cs="Times New Roman"/>
          <w:bCs/>
          <w:lang w:val="ru-RU"/>
        </w:rPr>
      </w:pPr>
    </w:p>
    <w:p w:rsidR="004410AE" w:rsidRPr="002109E7" w:rsidRDefault="00444DAA" w:rsidP="00FC5497">
      <w:pPr>
        <w:ind w:firstLine="567"/>
        <w:rPr>
          <w:b/>
          <w:lang w:val="ru-RU"/>
        </w:rPr>
      </w:pPr>
      <w:r w:rsidRPr="002109E7">
        <w:rPr>
          <w:b/>
          <w:lang w:val="ru-RU"/>
        </w:rPr>
        <w:t>Основные результаты:</w:t>
      </w:r>
    </w:p>
    <w:p w:rsidR="007E64D4" w:rsidRPr="00B53071" w:rsidRDefault="007E64D4" w:rsidP="007E64D4">
      <w:pPr>
        <w:ind w:firstLine="720"/>
        <w:jc w:val="both"/>
        <w:rPr>
          <w:sz w:val="28"/>
          <w:szCs w:val="28"/>
          <w:lang w:val="ru-RU"/>
        </w:rPr>
      </w:pPr>
    </w:p>
    <w:p w:rsidR="003103CF" w:rsidRPr="00B53071" w:rsidRDefault="00777DD3" w:rsidP="00777DD3">
      <w:pPr>
        <w:ind w:firstLine="851"/>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Рассмотрены способы преодоления </w:t>
      </w:r>
      <w:r w:rsidR="003103CF" w:rsidRPr="00B53071">
        <w:rPr>
          <w:rFonts w:ascii="Times New Roman" w:eastAsia="Times New Roman" w:hAnsi="Times New Roman" w:cs="Times New Roman"/>
          <w:lang w:val="ru-RU"/>
        </w:rPr>
        <w:t>генотипическ</w:t>
      </w:r>
      <w:r>
        <w:rPr>
          <w:rFonts w:ascii="Times New Roman" w:eastAsia="Times New Roman" w:hAnsi="Times New Roman" w:cs="Times New Roman"/>
          <w:lang w:val="ru-RU"/>
        </w:rPr>
        <w:t>ой</w:t>
      </w:r>
      <w:r w:rsidR="003103CF" w:rsidRPr="00B53071">
        <w:rPr>
          <w:rFonts w:ascii="Times New Roman" w:eastAsia="Times New Roman" w:hAnsi="Times New Roman" w:cs="Times New Roman"/>
          <w:lang w:val="ru-RU"/>
        </w:rPr>
        <w:t xml:space="preserve"> зависимост</w:t>
      </w:r>
      <w:r>
        <w:rPr>
          <w:rFonts w:ascii="Times New Roman" w:eastAsia="Times New Roman" w:hAnsi="Times New Roman" w:cs="Times New Roman"/>
          <w:lang w:val="ru-RU"/>
        </w:rPr>
        <w:t>и</w:t>
      </w:r>
      <w:r w:rsidR="003103CF" w:rsidRPr="00B53071">
        <w:rPr>
          <w:rFonts w:ascii="Times New Roman" w:eastAsia="Times New Roman" w:hAnsi="Times New Roman" w:cs="Times New Roman"/>
          <w:lang w:val="ru-RU"/>
        </w:rPr>
        <w:t xml:space="preserve"> морфоген</w:t>
      </w:r>
      <w:r>
        <w:rPr>
          <w:rFonts w:ascii="Times New Roman" w:eastAsia="Times New Roman" w:hAnsi="Times New Roman" w:cs="Times New Roman"/>
          <w:lang w:val="ru-RU"/>
        </w:rPr>
        <w:t>еза</w:t>
      </w:r>
      <w:r w:rsidR="003103CF" w:rsidRPr="00B53071">
        <w:rPr>
          <w:rFonts w:ascii="Times New Roman" w:eastAsia="Times New Roman" w:hAnsi="Times New Roman" w:cs="Times New Roman"/>
          <w:lang w:val="ru-RU"/>
        </w:rPr>
        <w:t xml:space="preserve"> и регенерации растений в культуре in vitro зародышевых тканей 19-ти ди-, тетра- и гексаплоидных видов пшениц c различными элементарными геномами, включая T.monococcum (Am), T.sinskajae (Am), T.urartu (Au), T.aethiopicum (AuB), T.araraticum (AmG), T.carthlicum (AuB), T.dicoccum (AuB), T.durum (AuB), T.polonicum (AuB), T.timopheevii (AmG), T.turanicum (AuB), T.turgidum (AuB), T.aestivum (AuBD), T.compactum (AuBD), T.kiharae (AuDG), T.macha (AuBD), T.shaerococcum (AuBD), T.spelta L. (AuBD), T.zhukovsky (AuAmG), а также проведен сравнительный анализ 53 коммерческих сортов яровой и озимой пшеницы российской селекции. </w:t>
      </w:r>
    </w:p>
    <w:p w:rsidR="003103CF" w:rsidRPr="00B53071" w:rsidRDefault="003103CF" w:rsidP="00777DD3">
      <w:pPr>
        <w:ind w:firstLine="851"/>
        <w:jc w:val="both"/>
        <w:rPr>
          <w:rFonts w:ascii="Times New Roman" w:eastAsia="Times New Roman" w:hAnsi="Times New Roman" w:cs="Times New Roman"/>
          <w:lang w:val="ru-RU"/>
        </w:rPr>
      </w:pPr>
      <w:r w:rsidRPr="00B53071">
        <w:rPr>
          <w:rFonts w:ascii="Times New Roman" w:eastAsia="Times New Roman" w:hAnsi="Times New Roman" w:cs="Times New Roman"/>
          <w:lang w:val="ru-RU"/>
        </w:rPr>
        <w:t xml:space="preserve">Путем модификации гормонального (2,4-D, 2,4,5-Т, Picloram, Dicamba, NAA, IBA, IAA, TDZ, CPPU, Daminozide) и углеводного (глюкоза, сахароза, мальтоза) состава питательных сред </w:t>
      </w:r>
      <w:r w:rsidR="00B53071">
        <w:rPr>
          <w:rFonts w:ascii="Times New Roman" w:eastAsia="Times New Roman" w:hAnsi="Times New Roman" w:cs="Times New Roman"/>
          <w:lang w:val="ru-RU"/>
        </w:rPr>
        <w:t xml:space="preserve">достигнут </w:t>
      </w:r>
      <w:r w:rsidRPr="00B53071">
        <w:rPr>
          <w:rFonts w:ascii="Times New Roman" w:eastAsia="Times New Roman" w:hAnsi="Times New Roman" w:cs="Times New Roman"/>
          <w:lang w:val="ru-RU"/>
        </w:rPr>
        <w:t>эффективн</w:t>
      </w:r>
      <w:r w:rsidR="00B53071">
        <w:rPr>
          <w:rFonts w:ascii="Times New Roman" w:eastAsia="Times New Roman" w:hAnsi="Times New Roman" w:cs="Times New Roman"/>
          <w:lang w:val="ru-RU"/>
        </w:rPr>
        <w:t>ый</w:t>
      </w:r>
      <w:r w:rsidRPr="00B53071">
        <w:rPr>
          <w:rFonts w:ascii="Times New Roman" w:eastAsia="Times New Roman" w:hAnsi="Times New Roman" w:cs="Times New Roman"/>
          <w:lang w:val="ru-RU"/>
        </w:rPr>
        <w:t xml:space="preserve"> морфогенез и </w:t>
      </w:r>
      <w:r w:rsidR="00B53071">
        <w:rPr>
          <w:rFonts w:ascii="Times New Roman" w:eastAsia="Times New Roman" w:hAnsi="Times New Roman" w:cs="Times New Roman"/>
          <w:lang w:val="ru-RU"/>
        </w:rPr>
        <w:t>регенерация</w:t>
      </w:r>
      <w:r w:rsidRPr="00B53071">
        <w:rPr>
          <w:rFonts w:ascii="Times New Roman" w:eastAsia="Times New Roman" w:hAnsi="Times New Roman" w:cs="Times New Roman"/>
          <w:lang w:val="ru-RU"/>
        </w:rPr>
        <w:t xml:space="preserve"> растений </w:t>
      </w:r>
      <w:r w:rsidR="00DA3AF7">
        <w:rPr>
          <w:rFonts w:ascii="Times New Roman" w:eastAsia="Times New Roman" w:hAnsi="Times New Roman" w:cs="Times New Roman"/>
          <w:lang w:val="ru-RU"/>
        </w:rPr>
        <w:t xml:space="preserve">у низкоморфогенных видов </w:t>
      </w:r>
      <w:r w:rsidRPr="00B53071">
        <w:rPr>
          <w:rFonts w:ascii="Times New Roman" w:eastAsia="Times New Roman" w:hAnsi="Times New Roman" w:cs="Times New Roman"/>
          <w:lang w:val="ru-RU"/>
        </w:rPr>
        <w:t xml:space="preserve">T.monococcum L., Т.timopheevii, T.kiharae и </w:t>
      </w:r>
      <w:r w:rsidR="00DA3AF7">
        <w:rPr>
          <w:rFonts w:ascii="Times New Roman" w:eastAsia="Times New Roman" w:hAnsi="Times New Roman" w:cs="Times New Roman"/>
          <w:lang w:val="ru-RU"/>
        </w:rPr>
        <w:t xml:space="preserve">сортов </w:t>
      </w:r>
      <w:r w:rsidRPr="00B53071">
        <w:rPr>
          <w:rFonts w:ascii="Times New Roman" w:eastAsia="Times New Roman" w:hAnsi="Times New Roman" w:cs="Times New Roman"/>
          <w:lang w:val="ru-RU"/>
        </w:rPr>
        <w:t xml:space="preserve">T.aestivum.  </w:t>
      </w:r>
    </w:p>
    <w:p w:rsidR="00744A61" w:rsidRPr="00B53071" w:rsidRDefault="00744A61" w:rsidP="00777DD3">
      <w:pPr>
        <w:ind w:firstLine="851"/>
        <w:jc w:val="both"/>
        <w:rPr>
          <w:rFonts w:ascii="Times New Roman" w:eastAsia="Times New Roman" w:hAnsi="Times New Roman" w:cs="Times New Roman"/>
          <w:lang w:val="ru-RU"/>
        </w:rPr>
      </w:pPr>
      <w:r w:rsidRPr="00B53071">
        <w:rPr>
          <w:rFonts w:ascii="Times New Roman" w:eastAsia="Times New Roman" w:hAnsi="Times New Roman" w:cs="Times New Roman"/>
          <w:lang w:val="ru-RU"/>
        </w:rPr>
        <w:t xml:space="preserve">Оптимизированы физические и физиологические условия стабильного и эффективного переноса генетического материала в ткани полиплоидных пшениц с использованием </w:t>
      </w:r>
      <w:r w:rsidR="00B53071">
        <w:rPr>
          <w:rFonts w:ascii="Times New Roman" w:eastAsia="Times New Roman" w:hAnsi="Times New Roman" w:cs="Times New Roman"/>
          <w:lang w:val="ru-RU"/>
        </w:rPr>
        <w:t>генной пушки.</w:t>
      </w:r>
      <w:r w:rsidRPr="00B53071">
        <w:rPr>
          <w:rFonts w:ascii="Times New Roman" w:eastAsia="Times New Roman" w:hAnsi="Times New Roman" w:cs="Times New Roman"/>
          <w:lang w:val="ru-RU"/>
        </w:rPr>
        <w:t xml:space="preserve"> </w:t>
      </w:r>
    </w:p>
    <w:p w:rsidR="005B7B78" w:rsidRPr="00B53071" w:rsidRDefault="005B7B78" w:rsidP="00777DD3">
      <w:pPr>
        <w:ind w:firstLine="851"/>
        <w:jc w:val="both"/>
        <w:rPr>
          <w:rFonts w:ascii="Times New Roman" w:eastAsia="Times New Roman" w:hAnsi="Times New Roman" w:cs="Times New Roman"/>
          <w:lang w:val="ru-RU"/>
        </w:rPr>
      </w:pPr>
      <w:r w:rsidRPr="00B53071">
        <w:rPr>
          <w:rFonts w:ascii="Times New Roman" w:eastAsia="Times New Roman" w:hAnsi="Times New Roman" w:cs="Times New Roman"/>
          <w:lang w:val="ru-RU"/>
        </w:rPr>
        <w:t xml:space="preserve">Разработан </w:t>
      </w:r>
      <w:r w:rsidR="00DA3AF7">
        <w:rPr>
          <w:rFonts w:ascii="Times New Roman" w:eastAsia="Times New Roman" w:hAnsi="Times New Roman" w:cs="Times New Roman"/>
          <w:lang w:val="ru-RU"/>
        </w:rPr>
        <w:t>способ</w:t>
      </w:r>
      <w:r w:rsidRPr="00B53071">
        <w:rPr>
          <w:rFonts w:ascii="Times New Roman" w:eastAsia="Times New Roman" w:hAnsi="Times New Roman" w:cs="Times New Roman"/>
          <w:lang w:val="ru-RU"/>
        </w:rPr>
        <w:t xml:space="preserve"> двойного отбора трансгенных растений-регенерантов</w:t>
      </w:r>
      <w:r w:rsidR="00DA3AF7">
        <w:rPr>
          <w:rFonts w:ascii="Times New Roman" w:eastAsia="Times New Roman" w:hAnsi="Times New Roman" w:cs="Times New Roman"/>
          <w:lang w:val="ru-RU"/>
        </w:rPr>
        <w:t xml:space="preserve"> </w:t>
      </w:r>
      <w:r w:rsidR="00DA3AF7" w:rsidRPr="00DA3AF7">
        <w:rPr>
          <w:rFonts w:ascii="Times New Roman" w:eastAsia="Times New Roman" w:hAnsi="Times New Roman" w:cs="Times New Roman"/>
          <w:i/>
        </w:rPr>
        <w:t>in</w:t>
      </w:r>
      <w:r w:rsidR="00DA3AF7" w:rsidRPr="00DA3AF7">
        <w:rPr>
          <w:rFonts w:ascii="Times New Roman" w:eastAsia="Times New Roman" w:hAnsi="Times New Roman" w:cs="Times New Roman"/>
          <w:i/>
          <w:lang w:val="ru-RU"/>
        </w:rPr>
        <w:t xml:space="preserve"> </w:t>
      </w:r>
      <w:r w:rsidR="00DA3AF7" w:rsidRPr="00DA3AF7">
        <w:rPr>
          <w:rFonts w:ascii="Times New Roman" w:eastAsia="Times New Roman" w:hAnsi="Times New Roman" w:cs="Times New Roman"/>
          <w:i/>
        </w:rPr>
        <w:t>vitro</w:t>
      </w:r>
      <w:r w:rsidRPr="00B53071">
        <w:rPr>
          <w:rFonts w:ascii="Times New Roman" w:eastAsia="Times New Roman" w:hAnsi="Times New Roman" w:cs="Times New Roman"/>
          <w:lang w:val="ru-RU"/>
        </w:rPr>
        <w:t>, основанный на культивировании различных эмбриогенных тканей-мишеней на селективных средах при одновременной визуал</w:t>
      </w:r>
      <w:r w:rsidR="00DA3AF7">
        <w:rPr>
          <w:rFonts w:ascii="Times New Roman" w:eastAsia="Times New Roman" w:hAnsi="Times New Roman" w:cs="Times New Roman"/>
          <w:lang w:val="ru-RU"/>
        </w:rPr>
        <w:t>изации</w:t>
      </w:r>
      <w:r w:rsidRPr="00B53071">
        <w:rPr>
          <w:rFonts w:ascii="Times New Roman" w:eastAsia="Times New Roman" w:hAnsi="Times New Roman" w:cs="Times New Roman"/>
          <w:lang w:val="ru-RU"/>
        </w:rPr>
        <w:t xml:space="preserve"> трансгенных клеток по GFP флуоресценции</w:t>
      </w:r>
      <w:r w:rsidR="00DA3AF7">
        <w:rPr>
          <w:rFonts w:ascii="Times New Roman" w:eastAsia="Times New Roman" w:hAnsi="Times New Roman" w:cs="Times New Roman"/>
          <w:lang w:val="ru-RU"/>
        </w:rPr>
        <w:t>;</w:t>
      </w:r>
      <w:r w:rsidRPr="00B53071">
        <w:rPr>
          <w:rFonts w:ascii="Times New Roman" w:eastAsia="Times New Roman" w:hAnsi="Times New Roman" w:cs="Times New Roman"/>
          <w:lang w:val="ru-RU"/>
        </w:rPr>
        <w:t xml:space="preserve"> эффективность отбора </w:t>
      </w:r>
      <w:r w:rsidR="00207AA2">
        <w:rPr>
          <w:rFonts w:ascii="Times New Roman" w:eastAsia="Times New Roman" w:hAnsi="Times New Roman" w:cs="Times New Roman"/>
          <w:lang w:val="ru-RU"/>
        </w:rPr>
        <w:t>благодаря</w:t>
      </w:r>
      <w:r w:rsidR="00B53071">
        <w:rPr>
          <w:rFonts w:ascii="Times New Roman" w:eastAsia="Times New Roman" w:hAnsi="Times New Roman" w:cs="Times New Roman"/>
          <w:lang w:val="ru-RU"/>
        </w:rPr>
        <w:t xml:space="preserve"> </w:t>
      </w:r>
      <w:r w:rsidR="00DA3AF7">
        <w:rPr>
          <w:rFonts w:ascii="Times New Roman" w:eastAsia="Times New Roman" w:hAnsi="Times New Roman" w:cs="Times New Roman"/>
          <w:lang w:val="ru-RU"/>
        </w:rPr>
        <w:t xml:space="preserve">этому </w:t>
      </w:r>
      <w:r w:rsidRPr="00B53071">
        <w:rPr>
          <w:rFonts w:ascii="Times New Roman" w:eastAsia="Times New Roman" w:hAnsi="Times New Roman" w:cs="Times New Roman"/>
          <w:lang w:val="ru-RU"/>
        </w:rPr>
        <w:t>достигла 85-100%</w:t>
      </w:r>
      <w:r w:rsidR="00207AA2">
        <w:rPr>
          <w:rFonts w:ascii="Times New Roman" w:eastAsia="Times New Roman" w:hAnsi="Times New Roman" w:cs="Times New Roman"/>
          <w:lang w:val="ru-RU"/>
        </w:rPr>
        <w:t xml:space="preserve">, превышая многие зарубежные аналоги. </w:t>
      </w:r>
    </w:p>
    <w:p w:rsidR="005B7B78" w:rsidRPr="00B53071" w:rsidRDefault="005B7B78" w:rsidP="00777DD3">
      <w:pPr>
        <w:ind w:firstLine="851"/>
        <w:jc w:val="both"/>
        <w:rPr>
          <w:rFonts w:ascii="Times New Roman" w:eastAsia="Times New Roman" w:hAnsi="Times New Roman" w:cs="Times New Roman"/>
          <w:lang w:val="ru-RU"/>
        </w:rPr>
      </w:pPr>
      <w:r w:rsidRPr="00B53071">
        <w:rPr>
          <w:rFonts w:ascii="Times New Roman" w:eastAsia="Times New Roman" w:hAnsi="Times New Roman" w:cs="Times New Roman"/>
          <w:lang w:val="ru-RU"/>
        </w:rPr>
        <w:t xml:space="preserve">Показана универсальность </w:t>
      </w:r>
      <w:r w:rsidR="00DA3AF7">
        <w:rPr>
          <w:rFonts w:ascii="Times New Roman" w:eastAsia="Times New Roman" w:hAnsi="Times New Roman" w:cs="Times New Roman"/>
          <w:lang w:val="ru-RU"/>
        </w:rPr>
        <w:t xml:space="preserve">способа </w:t>
      </w:r>
      <w:r w:rsidR="00B53071">
        <w:rPr>
          <w:rFonts w:ascii="Times New Roman" w:eastAsia="Times New Roman" w:hAnsi="Times New Roman" w:cs="Times New Roman"/>
          <w:lang w:val="ru-RU"/>
        </w:rPr>
        <w:t xml:space="preserve">двойного отбора </w:t>
      </w:r>
      <w:r w:rsidR="00DA3AF7">
        <w:rPr>
          <w:rFonts w:ascii="Times New Roman" w:eastAsia="Times New Roman" w:hAnsi="Times New Roman" w:cs="Times New Roman"/>
        </w:rPr>
        <w:t>in</w:t>
      </w:r>
      <w:r w:rsidR="00DA3AF7" w:rsidRPr="00DA3AF7">
        <w:rPr>
          <w:rFonts w:ascii="Times New Roman" w:eastAsia="Times New Roman" w:hAnsi="Times New Roman" w:cs="Times New Roman"/>
          <w:lang w:val="ru-RU"/>
        </w:rPr>
        <w:t xml:space="preserve"> </w:t>
      </w:r>
      <w:r w:rsidR="00DA3AF7">
        <w:rPr>
          <w:rFonts w:ascii="Times New Roman" w:eastAsia="Times New Roman" w:hAnsi="Times New Roman" w:cs="Times New Roman"/>
        </w:rPr>
        <w:t>vitro</w:t>
      </w:r>
      <w:r w:rsidR="00DA3AF7" w:rsidRPr="00DA3AF7">
        <w:rPr>
          <w:rFonts w:ascii="Times New Roman" w:eastAsia="Times New Roman" w:hAnsi="Times New Roman" w:cs="Times New Roman"/>
          <w:lang w:val="ru-RU"/>
        </w:rPr>
        <w:t xml:space="preserve"> </w:t>
      </w:r>
      <w:r w:rsidRPr="00B53071">
        <w:rPr>
          <w:rFonts w:ascii="Times New Roman" w:eastAsia="Times New Roman" w:hAnsi="Times New Roman" w:cs="Times New Roman"/>
          <w:lang w:val="ru-RU"/>
        </w:rPr>
        <w:t xml:space="preserve">для </w:t>
      </w:r>
      <w:r w:rsidR="00DA3AF7">
        <w:rPr>
          <w:rFonts w:ascii="Times New Roman" w:eastAsia="Times New Roman" w:hAnsi="Times New Roman" w:cs="Times New Roman"/>
          <w:lang w:val="ru-RU"/>
        </w:rPr>
        <w:t xml:space="preserve">различных </w:t>
      </w:r>
      <w:r w:rsidRPr="00B53071">
        <w:rPr>
          <w:rFonts w:ascii="Times New Roman" w:eastAsia="Times New Roman" w:hAnsi="Times New Roman" w:cs="Times New Roman"/>
          <w:lang w:val="ru-RU"/>
        </w:rPr>
        <w:t xml:space="preserve">видов и сортов пшеницы; эффективность </w:t>
      </w:r>
      <w:r w:rsidR="00B53071">
        <w:rPr>
          <w:rFonts w:ascii="Times New Roman" w:eastAsia="Times New Roman" w:hAnsi="Times New Roman" w:cs="Times New Roman"/>
          <w:lang w:val="ru-RU"/>
        </w:rPr>
        <w:t xml:space="preserve">модификации генома </w:t>
      </w:r>
      <w:r w:rsidRPr="00B53071">
        <w:rPr>
          <w:rFonts w:ascii="Times New Roman" w:eastAsia="Times New Roman" w:hAnsi="Times New Roman" w:cs="Times New Roman"/>
          <w:lang w:val="ru-RU"/>
        </w:rPr>
        <w:t>составила 0,6% для T.monococcum</w:t>
      </w:r>
      <w:r w:rsidR="00207AA2">
        <w:rPr>
          <w:rFonts w:ascii="Times New Roman" w:eastAsia="Times New Roman" w:hAnsi="Times New Roman" w:cs="Times New Roman"/>
          <w:lang w:val="ru-RU"/>
        </w:rPr>
        <w:t xml:space="preserve"> (2</w:t>
      </w:r>
      <w:r w:rsidR="00207AA2">
        <w:rPr>
          <w:rFonts w:ascii="Times New Roman" w:eastAsia="Times New Roman" w:hAnsi="Times New Roman" w:cs="Times New Roman"/>
        </w:rPr>
        <w:t>n</w:t>
      </w:r>
      <w:r w:rsidR="00207AA2">
        <w:rPr>
          <w:rFonts w:ascii="Times New Roman" w:eastAsia="Times New Roman" w:hAnsi="Times New Roman" w:cs="Times New Roman"/>
          <w:lang w:val="ru-RU"/>
        </w:rPr>
        <w:t>)</w:t>
      </w:r>
      <w:r w:rsidRPr="00B53071">
        <w:rPr>
          <w:rFonts w:ascii="Times New Roman" w:eastAsia="Times New Roman" w:hAnsi="Times New Roman" w:cs="Times New Roman"/>
          <w:lang w:val="ru-RU"/>
        </w:rPr>
        <w:t xml:space="preserve"> (впервые в мире), 0,5% для Т.timopheevii </w:t>
      </w:r>
      <w:r w:rsidR="00207AA2" w:rsidRPr="00207AA2">
        <w:rPr>
          <w:rFonts w:ascii="Times New Roman" w:eastAsia="Times New Roman" w:hAnsi="Times New Roman" w:cs="Times New Roman"/>
          <w:lang w:val="ru-RU"/>
        </w:rPr>
        <w:t>(4</w:t>
      </w:r>
      <w:r w:rsidR="00207AA2">
        <w:rPr>
          <w:rFonts w:ascii="Times New Roman" w:eastAsia="Times New Roman" w:hAnsi="Times New Roman" w:cs="Times New Roman"/>
        </w:rPr>
        <w:t>n</w:t>
      </w:r>
      <w:r w:rsidR="00207AA2" w:rsidRPr="00207AA2">
        <w:rPr>
          <w:rFonts w:ascii="Times New Roman" w:eastAsia="Times New Roman" w:hAnsi="Times New Roman" w:cs="Times New Roman"/>
          <w:lang w:val="ru-RU"/>
        </w:rPr>
        <w:t xml:space="preserve">) </w:t>
      </w:r>
      <w:r w:rsidRPr="00B53071">
        <w:rPr>
          <w:rFonts w:ascii="Times New Roman" w:eastAsia="Times New Roman" w:hAnsi="Times New Roman" w:cs="Times New Roman"/>
          <w:lang w:val="ru-RU"/>
        </w:rPr>
        <w:t xml:space="preserve">(впервые в мире), 14% для T.dicoccum </w:t>
      </w:r>
      <w:r w:rsidR="00207AA2" w:rsidRPr="00207AA2">
        <w:rPr>
          <w:rFonts w:ascii="Times New Roman" w:eastAsia="Times New Roman" w:hAnsi="Times New Roman" w:cs="Times New Roman"/>
          <w:lang w:val="ru-RU"/>
        </w:rPr>
        <w:t>(4</w:t>
      </w:r>
      <w:r w:rsidR="00207AA2">
        <w:rPr>
          <w:rFonts w:ascii="Times New Roman" w:eastAsia="Times New Roman" w:hAnsi="Times New Roman" w:cs="Times New Roman"/>
        </w:rPr>
        <w:t>n</w:t>
      </w:r>
      <w:r w:rsidR="00207AA2" w:rsidRPr="00207AA2">
        <w:rPr>
          <w:rFonts w:ascii="Times New Roman" w:eastAsia="Times New Roman" w:hAnsi="Times New Roman" w:cs="Times New Roman"/>
          <w:lang w:val="ru-RU"/>
        </w:rPr>
        <w:t xml:space="preserve">) </w:t>
      </w:r>
      <w:r w:rsidRPr="00B53071">
        <w:rPr>
          <w:rFonts w:ascii="Times New Roman" w:eastAsia="Times New Roman" w:hAnsi="Times New Roman" w:cs="Times New Roman"/>
          <w:lang w:val="ru-RU"/>
        </w:rPr>
        <w:t xml:space="preserve">(впервые в мире); получено более 300 первичных независимых трансгенных растений ряда коммерческих </w:t>
      </w:r>
      <w:r w:rsidR="004C4848" w:rsidRPr="00B53071">
        <w:rPr>
          <w:rFonts w:ascii="Times New Roman" w:eastAsia="Times New Roman" w:hAnsi="Times New Roman" w:cs="Times New Roman"/>
          <w:lang w:val="ru-RU"/>
        </w:rPr>
        <w:t>тетра- и гексаплоидн</w:t>
      </w:r>
      <w:r w:rsidR="00B53071">
        <w:rPr>
          <w:rFonts w:ascii="Times New Roman" w:eastAsia="Times New Roman" w:hAnsi="Times New Roman" w:cs="Times New Roman"/>
          <w:lang w:val="ru-RU"/>
        </w:rPr>
        <w:t>ых</w:t>
      </w:r>
      <w:r w:rsidR="004C4848" w:rsidRPr="00B53071">
        <w:rPr>
          <w:rFonts w:ascii="Times New Roman" w:eastAsia="Times New Roman" w:hAnsi="Times New Roman" w:cs="Times New Roman"/>
          <w:lang w:val="ru-RU"/>
        </w:rPr>
        <w:t xml:space="preserve"> </w:t>
      </w:r>
      <w:r w:rsidR="00B53071" w:rsidRPr="00B53071">
        <w:rPr>
          <w:rFonts w:ascii="Times New Roman" w:eastAsia="Times New Roman" w:hAnsi="Times New Roman" w:cs="Times New Roman"/>
          <w:lang w:val="ru-RU"/>
        </w:rPr>
        <w:t xml:space="preserve">сортов </w:t>
      </w:r>
      <w:r w:rsidR="004C4848" w:rsidRPr="00B53071">
        <w:rPr>
          <w:rFonts w:ascii="Times New Roman" w:eastAsia="Times New Roman" w:hAnsi="Times New Roman" w:cs="Times New Roman"/>
          <w:lang w:val="ru-RU"/>
        </w:rPr>
        <w:t xml:space="preserve">пшеницы (Андрос, Норрис, Таежная, Руно, Прохорова, Саратовская-60).  </w:t>
      </w:r>
    </w:p>
    <w:p w:rsidR="00744A61" w:rsidRPr="00B53071" w:rsidRDefault="00B53071" w:rsidP="00777DD3">
      <w:pPr>
        <w:ind w:firstLine="851"/>
        <w:rPr>
          <w:rFonts w:ascii="Times New Roman" w:eastAsia="Times New Roman" w:hAnsi="Times New Roman" w:cs="Times New Roman"/>
          <w:lang w:val="ru-RU"/>
        </w:rPr>
      </w:pPr>
      <w:r>
        <w:rPr>
          <w:rFonts w:ascii="Times New Roman" w:eastAsia="Times New Roman" w:hAnsi="Times New Roman" w:cs="Times New Roman"/>
          <w:lang w:val="ru-RU"/>
        </w:rPr>
        <w:lastRenderedPageBreak/>
        <w:t xml:space="preserve">Предложен и апробирован </w:t>
      </w:r>
      <w:r w:rsidR="004C4848" w:rsidRPr="00B53071">
        <w:rPr>
          <w:rFonts w:ascii="Times New Roman" w:eastAsia="Times New Roman" w:hAnsi="Times New Roman" w:cs="Times New Roman"/>
          <w:lang w:val="ru-RU"/>
        </w:rPr>
        <w:t xml:space="preserve">способ трансформации </w:t>
      </w:r>
      <w:r>
        <w:rPr>
          <w:rFonts w:ascii="Times New Roman" w:eastAsia="Times New Roman" w:hAnsi="Times New Roman" w:cs="Times New Roman"/>
          <w:lang w:val="ru-RU"/>
        </w:rPr>
        <w:t xml:space="preserve">генома пшеницы </w:t>
      </w:r>
      <w:r w:rsidR="004C4848" w:rsidRPr="00B53071">
        <w:rPr>
          <w:rFonts w:ascii="Times New Roman" w:eastAsia="Times New Roman" w:hAnsi="Times New Roman" w:cs="Times New Roman"/>
          <w:lang w:val="ru-RU"/>
        </w:rPr>
        <w:t xml:space="preserve">с использованием тканей зрелых семян, </w:t>
      </w:r>
      <w:r w:rsidR="00777DD3" w:rsidRPr="00B53071">
        <w:rPr>
          <w:rFonts w:ascii="Times New Roman" w:eastAsia="Times New Roman" w:hAnsi="Times New Roman" w:cs="Times New Roman"/>
          <w:lang w:val="ru-RU"/>
        </w:rPr>
        <w:t>особенно актуальный для озимых форм пшеницы.</w:t>
      </w:r>
      <w:r w:rsidR="00777DD3">
        <w:rPr>
          <w:rFonts w:ascii="Times New Roman" w:eastAsia="Times New Roman" w:hAnsi="Times New Roman" w:cs="Times New Roman"/>
          <w:lang w:val="ru-RU"/>
        </w:rPr>
        <w:t xml:space="preserve"> </w:t>
      </w:r>
    </w:p>
    <w:p w:rsidR="00B53071" w:rsidRDefault="00B53071" w:rsidP="00777DD3">
      <w:pPr>
        <w:ind w:firstLine="851"/>
        <w:jc w:val="both"/>
        <w:rPr>
          <w:rFonts w:ascii="Times New Roman" w:eastAsia="Times New Roman" w:hAnsi="Times New Roman" w:cs="Times New Roman"/>
          <w:lang w:val="ru-RU"/>
        </w:rPr>
      </w:pPr>
      <w:r w:rsidRPr="00B53071">
        <w:rPr>
          <w:rFonts w:ascii="Times New Roman" w:eastAsia="Times New Roman" w:hAnsi="Times New Roman" w:cs="Times New Roman"/>
          <w:lang w:val="ru-RU"/>
        </w:rPr>
        <w:t>Проведены исследовательские испытания первичных образцов ди-, тетра- и гексаплоидных разновидностей пшеницы на возможность закрепления гетерологичного признака в последующих поколениях</w:t>
      </w:r>
      <w:r w:rsidR="00691008">
        <w:rPr>
          <w:rFonts w:ascii="Times New Roman" w:eastAsia="Times New Roman" w:hAnsi="Times New Roman" w:cs="Times New Roman"/>
          <w:lang w:val="ru-RU"/>
        </w:rPr>
        <w:t>, при этом получены</w:t>
      </w:r>
      <w:r>
        <w:rPr>
          <w:rFonts w:ascii="Times New Roman" w:eastAsia="Times New Roman" w:hAnsi="Times New Roman" w:cs="Times New Roman"/>
          <w:lang w:val="ru-RU"/>
        </w:rPr>
        <w:t xml:space="preserve"> гомозиготны</w:t>
      </w:r>
      <w:r w:rsidR="00691008">
        <w:rPr>
          <w:rFonts w:ascii="Times New Roman" w:eastAsia="Times New Roman" w:hAnsi="Times New Roman" w:cs="Times New Roman"/>
          <w:lang w:val="ru-RU"/>
        </w:rPr>
        <w:t>е</w:t>
      </w:r>
      <w:r>
        <w:rPr>
          <w:rFonts w:ascii="Times New Roman" w:eastAsia="Times New Roman" w:hAnsi="Times New Roman" w:cs="Times New Roman"/>
          <w:lang w:val="ru-RU"/>
        </w:rPr>
        <w:t xml:space="preserve"> популяци</w:t>
      </w:r>
      <w:r w:rsidR="00691008">
        <w:rPr>
          <w:rFonts w:ascii="Times New Roman" w:eastAsia="Times New Roman" w:hAnsi="Times New Roman" w:cs="Times New Roman"/>
          <w:lang w:val="ru-RU"/>
        </w:rPr>
        <w:t>и</w:t>
      </w:r>
      <w:r>
        <w:rPr>
          <w:rFonts w:ascii="Times New Roman" w:eastAsia="Times New Roman" w:hAnsi="Times New Roman" w:cs="Times New Roman"/>
          <w:lang w:val="ru-RU"/>
        </w:rPr>
        <w:t xml:space="preserve"> Т</w:t>
      </w:r>
      <w:r w:rsidRPr="00B53071">
        <w:rPr>
          <w:rFonts w:ascii="Times New Roman" w:eastAsia="Times New Roman" w:hAnsi="Times New Roman" w:cs="Times New Roman"/>
          <w:vertAlign w:val="subscript"/>
          <w:lang w:val="ru-RU"/>
        </w:rPr>
        <w:t>2</w:t>
      </w:r>
      <w:r>
        <w:rPr>
          <w:rFonts w:ascii="Times New Roman" w:eastAsia="Times New Roman" w:hAnsi="Times New Roman" w:cs="Times New Roman"/>
          <w:lang w:val="ru-RU"/>
        </w:rPr>
        <w:t>-Т</w:t>
      </w:r>
      <w:r w:rsidRPr="00B53071">
        <w:rPr>
          <w:rFonts w:ascii="Times New Roman" w:eastAsia="Times New Roman" w:hAnsi="Times New Roman" w:cs="Times New Roman"/>
          <w:vertAlign w:val="subscript"/>
          <w:lang w:val="ru-RU"/>
        </w:rPr>
        <w:t>5</w:t>
      </w:r>
      <w:r>
        <w:rPr>
          <w:rFonts w:ascii="Times New Roman" w:eastAsia="Times New Roman" w:hAnsi="Times New Roman" w:cs="Times New Roman"/>
          <w:vertAlign w:val="subscript"/>
          <w:lang w:val="ru-RU"/>
        </w:rPr>
        <w:t xml:space="preserve"> </w:t>
      </w:r>
      <w:r>
        <w:rPr>
          <w:rFonts w:ascii="Times New Roman" w:eastAsia="Times New Roman" w:hAnsi="Times New Roman" w:cs="Times New Roman"/>
          <w:lang w:val="ru-RU"/>
        </w:rPr>
        <w:t xml:space="preserve">со </w:t>
      </w:r>
      <w:r w:rsidR="00207AA2">
        <w:rPr>
          <w:rFonts w:ascii="Times New Roman" w:eastAsia="Times New Roman" w:hAnsi="Times New Roman" w:cs="Times New Roman"/>
          <w:lang w:val="ru-RU"/>
        </w:rPr>
        <w:t>стабильным проявлением генетической модификации</w:t>
      </w:r>
      <w:r>
        <w:rPr>
          <w:rFonts w:ascii="Times New Roman" w:eastAsia="Times New Roman" w:hAnsi="Times New Roman" w:cs="Times New Roman"/>
          <w:lang w:val="ru-RU"/>
        </w:rPr>
        <w:t>. Р</w:t>
      </w:r>
      <w:r w:rsidRPr="00B53071">
        <w:rPr>
          <w:rFonts w:ascii="Times New Roman" w:eastAsia="Times New Roman" w:hAnsi="Times New Roman" w:cs="Times New Roman"/>
          <w:lang w:val="ru-RU"/>
        </w:rPr>
        <w:t xml:space="preserve">азработан </w:t>
      </w:r>
      <w:r>
        <w:rPr>
          <w:rFonts w:ascii="Times New Roman" w:eastAsia="Times New Roman" w:hAnsi="Times New Roman" w:cs="Times New Roman"/>
          <w:lang w:val="ru-RU"/>
        </w:rPr>
        <w:t xml:space="preserve">способ </w:t>
      </w:r>
      <w:r w:rsidRPr="00B53071">
        <w:rPr>
          <w:rFonts w:ascii="Times New Roman" w:eastAsia="Times New Roman" w:hAnsi="Times New Roman" w:cs="Times New Roman"/>
          <w:lang w:val="ru-RU"/>
        </w:rPr>
        <w:t>анализа наследования трансгенных признаков на ранних этапах развития растений</w:t>
      </w:r>
      <w:r w:rsidR="00207AA2">
        <w:rPr>
          <w:rFonts w:ascii="Times New Roman" w:eastAsia="Times New Roman" w:hAnsi="Times New Roman" w:cs="Times New Roman"/>
          <w:lang w:val="ru-RU"/>
        </w:rPr>
        <w:t xml:space="preserve">, </w:t>
      </w:r>
      <w:r w:rsidR="00DA3AF7">
        <w:rPr>
          <w:rFonts w:ascii="Times New Roman" w:eastAsia="Times New Roman" w:hAnsi="Times New Roman" w:cs="Times New Roman"/>
          <w:lang w:val="ru-RU"/>
        </w:rPr>
        <w:t xml:space="preserve">значительно </w:t>
      </w:r>
      <w:r w:rsidR="00207AA2">
        <w:rPr>
          <w:rFonts w:ascii="Times New Roman" w:eastAsia="Times New Roman" w:hAnsi="Times New Roman" w:cs="Times New Roman"/>
          <w:lang w:val="ru-RU"/>
        </w:rPr>
        <w:t xml:space="preserve">сокращающий </w:t>
      </w:r>
      <w:r w:rsidR="00207AA2" w:rsidRPr="00207AA2">
        <w:rPr>
          <w:rFonts w:ascii="Times New Roman" w:eastAsia="Times New Roman" w:hAnsi="Times New Roman" w:cs="Times New Roman"/>
          <w:lang w:val="ru-RU"/>
        </w:rPr>
        <w:t xml:space="preserve">время </w:t>
      </w:r>
      <w:r w:rsidR="003F7967">
        <w:rPr>
          <w:rFonts w:ascii="Times New Roman" w:eastAsia="Times New Roman" w:hAnsi="Times New Roman" w:cs="Times New Roman"/>
          <w:lang w:val="ru-RU"/>
        </w:rPr>
        <w:t>отбора</w:t>
      </w:r>
      <w:r w:rsidR="00207AA2" w:rsidRPr="00207AA2">
        <w:rPr>
          <w:rFonts w:ascii="Times New Roman" w:eastAsia="Times New Roman" w:hAnsi="Times New Roman" w:cs="Times New Roman"/>
          <w:lang w:val="ru-RU"/>
        </w:rPr>
        <w:t xml:space="preserve"> каждого последующего </w:t>
      </w:r>
      <w:r w:rsidR="00777DD3">
        <w:rPr>
          <w:rFonts w:ascii="Times New Roman" w:eastAsia="Times New Roman" w:hAnsi="Times New Roman" w:cs="Times New Roman"/>
          <w:lang w:val="ru-RU"/>
        </w:rPr>
        <w:t xml:space="preserve">семенного </w:t>
      </w:r>
      <w:r w:rsidR="00207AA2" w:rsidRPr="00207AA2">
        <w:rPr>
          <w:rFonts w:ascii="Times New Roman" w:eastAsia="Times New Roman" w:hAnsi="Times New Roman" w:cs="Times New Roman"/>
          <w:lang w:val="ru-RU"/>
        </w:rPr>
        <w:t>поколения</w:t>
      </w:r>
      <w:r w:rsidR="00207AA2">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p>
    <w:p w:rsidR="00DA3AF7" w:rsidRDefault="00B53071" w:rsidP="00777DD3">
      <w:pPr>
        <w:ind w:firstLine="851"/>
        <w:jc w:val="both"/>
        <w:rPr>
          <w:rFonts w:ascii="Times New Roman" w:eastAsia="Times New Roman" w:hAnsi="Times New Roman" w:cs="Times New Roman"/>
          <w:lang w:val="ru-RU"/>
        </w:rPr>
      </w:pPr>
      <w:r w:rsidRPr="00F42893">
        <w:rPr>
          <w:rFonts w:ascii="Times New Roman" w:eastAsia="Times New Roman" w:hAnsi="Times New Roman" w:cs="Times New Roman"/>
          <w:lang w:val="ru-RU"/>
        </w:rPr>
        <w:t>Впервые в России проведены полевые испытания генетически-модифицированных растений (гомозиг</w:t>
      </w:r>
      <w:r w:rsidR="00207AA2">
        <w:rPr>
          <w:rFonts w:ascii="Times New Roman" w:eastAsia="Times New Roman" w:hAnsi="Times New Roman" w:cs="Times New Roman"/>
          <w:lang w:val="ru-RU"/>
        </w:rPr>
        <w:t>о</w:t>
      </w:r>
      <w:r w:rsidRPr="00F42893">
        <w:rPr>
          <w:rFonts w:ascii="Times New Roman" w:eastAsia="Times New Roman" w:hAnsi="Times New Roman" w:cs="Times New Roman"/>
          <w:lang w:val="ru-RU"/>
        </w:rPr>
        <w:t>тных и гетерозиготных популяций</w:t>
      </w:r>
      <w:r w:rsidR="00691008">
        <w:rPr>
          <w:rFonts w:ascii="Times New Roman" w:eastAsia="Times New Roman" w:hAnsi="Times New Roman" w:cs="Times New Roman"/>
          <w:lang w:val="ru-RU"/>
        </w:rPr>
        <w:t xml:space="preserve"> по гену </w:t>
      </w:r>
      <w:r w:rsidR="00691008" w:rsidRPr="00691008">
        <w:rPr>
          <w:rFonts w:ascii="Times New Roman" w:eastAsia="Times New Roman" w:hAnsi="Times New Roman" w:cs="Times New Roman"/>
          <w:i/>
        </w:rPr>
        <w:t>bar</w:t>
      </w:r>
      <w:r w:rsidRPr="00F42893">
        <w:rPr>
          <w:rFonts w:ascii="Times New Roman" w:eastAsia="Times New Roman" w:hAnsi="Times New Roman" w:cs="Times New Roman"/>
          <w:lang w:val="ru-RU"/>
        </w:rPr>
        <w:t>) мягкой пшеницы</w:t>
      </w:r>
      <w:r w:rsidR="00691008">
        <w:rPr>
          <w:rFonts w:ascii="Times New Roman" w:eastAsia="Times New Roman" w:hAnsi="Times New Roman" w:cs="Times New Roman"/>
          <w:lang w:val="ru-RU"/>
        </w:rPr>
        <w:t xml:space="preserve">. </w:t>
      </w:r>
    </w:p>
    <w:p w:rsidR="00B53071" w:rsidRPr="00F42893" w:rsidRDefault="00F42893" w:rsidP="00777DD3">
      <w:pPr>
        <w:ind w:firstLine="851"/>
        <w:jc w:val="both"/>
        <w:rPr>
          <w:rFonts w:ascii="Times New Roman" w:eastAsia="Times New Roman" w:hAnsi="Times New Roman" w:cs="Times New Roman"/>
          <w:lang w:val="ru-RU"/>
        </w:rPr>
      </w:pPr>
      <w:r w:rsidRPr="00F42893">
        <w:rPr>
          <w:rFonts w:ascii="Times New Roman" w:eastAsia="Times New Roman" w:hAnsi="Times New Roman" w:cs="Times New Roman"/>
          <w:lang w:val="ru-RU"/>
        </w:rPr>
        <w:t xml:space="preserve">В </w:t>
      </w:r>
      <w:r w:rsidR="00DA3AF7">
        <w:rPr>
          <w:rFonts w:ascii="Times New Roman" w:eastAsia="Times New Roman" w:hAnsi="Times New Roman" w:cs="Times New Roman"/>
          <w:lang w:val="ru-RU"/>
        </w:rPr>
        <w:t>многолетних</w:t>
      </w:r>
      <w:r w:rsidR="00B53071" w:rsidRPr="00F42893">
        <w:rPr>
          <w:rFonts w:ascii="Times New Roman" w:eastAsia="Times New Roman" w:hAnsi="Times New Roman" w:cs="Times New Roman"/>
          <w:lang w:val="ru-RU"/>
        </w:rPr>
        <w:t xml:space="preserve"> полевы</w:t>
      </w:r>
      <w:r w:rsidRPr="00F42893">
        <w:rPr>
          <w:rFonts w:ascii="Times New Roman" w:eastAsia="Times New Roman" w:hAnsi="Times New Roman" w:cs="Times New Roman"/>
          <w:lang w:val="ru-RU"/>
        </w:rPr>
        <w:t>х</w:t>
      </w:r>
      <w:r w:rsidR="00B53071" w:rsidRPr="00F42893">
        <w:rPr>
          <w:rFonts w:ascii="Times New Roman" w:eastAsia="Times New Roman" w:hAnsi="Times New Roman" w:cs="Times New Roman"/>
          <w:lang w:val="ru-RU"/>
        </w:rPr>
        <w:t xml:space="preserve"> испытани</w:t>
      </w:r>
      <w:r w:rsidRPr="00F42893">
        <w:rPr>
          <w:rFonts w:ascii="Times New Roman" w:eastAsia="Times New Roman" w:hAnsi="Times New Roman" w:cs="Times New Roman"/>
          <w:lang w:val="ru-RU"/>
        </w:rPr>
        <w:t xml:space="preserve">ях </w:t>
      </w:r>
      <w:r w:rsidR="0050577E">
        <w:rPr>
          <w:rFonts w:ascii="Times New Roman" w:eastAsia="Times New Roman" w:hAnsi="Times New Roman" w:cs="Times New Roman"/>
          <w:lang w:val="ru-RU"/>
        </w:rPr>
        <w:t xml:space="preserve">оценен риск </w:t>
      </w:r>
      <w:r w:rsidR="00B53071" w:rsidRPr="00F42893">
        <w:rPr>
          <w:rFonts w:ascii="Times New Roman" w:eastAsia="Times New Roman" w:hAnsi="Times New Roman" w:cs="Times New Roman"/>
          <w:lang w:val="ru-RU"/>
        </w:rPr>
        <w:t>вертикальн</w:t>
      </w:r>
      <w:r w:rsidRPr="00F42893">
        <w:rPr>
          <w:rFonts w:ascii="Times New Roman" w:eastAsia="Times New Roman" w:hAnsi="Times New Roman" w:cs="Times New Roman"/>
          <w:lang w:val="ru-RU"/>
        </w:rPr>
        <w:t>ого</w:t>
      </w:r>
      <w:r w:rsidR="00B53071" w:rsidRPr="00F42893">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дрейфа </w:t>
      </w:r>
      <w:r w:rsidRPr="00F42893">
        <w:rPr>
          <w:rFonts w:ascii="Times New Roman" w:eastAsia="Times New Roman" w:hAnsi="Times New Roman" w:cs="Times New Roman"/>
          <w:lang w:val="ru-RU"/>
        </w:rPr>
        <w:t xml:space="preserve">трансгенов </w:t>
      </w:r>
      <w:r w:rsidR="00B53071" w:rsidRPr="00F42893">
        <w:rPr>
          <w:rFonts w:ascii="Times New Roman" w:eastAsia="Times New Roman" w:hAnsi="Times New Roman" w:cs="Times New Roman"/>
          <w:lang w:val="ru-RU"/>
        </w:rPr>
        <w:t xml:space="preserve">(gene flow) </w:t>
      </w:r>
      <w:r w:rsidRPr="00F42893">
        <w:rPr>
          <w:rFonts w:ascii="Times New Roman" w:eastAsia="Times New Roman" w:hAnsi="Times New Roman" w:cs="Times New Roman"/>
          <w:lang w:val="ru-RU"/>
        </w:rPr>
        <w:t>от транс</w:t>
      </w:r>
      <w:r>
        <w:rPr>
          <w:rFonts w:ascii="Times New Roman" w:eastAsia="Times New Roman" w:hAnsi="Times New Roman" w:cs="Times New Roman"/>
          <w:lang w:val="ru-RU"/>
        </w:rPr>
        <w:t>ге</w:t>
      </w:r>
      <w:r w:rsidRPr="00F42893">
        <w:rPr>
          <w:rFonts w:ascii="Times New Roman" w:eastAsia="Times New Roman" w:hAnsi="Times New Roman" w:cs="Times New Roman"/>
          <w:lang w:val="ru-RU"/>
        </w:rPr>
        <w:t xml:space="preserve">нных </w:t>
      </w:r>
      <w:r w:rsidR="00DA3AF7">
        <w:rPr>
          <w:rFonts w:ascii="Times New Roman" w:eastAsia="Times New Roman" w:hAnsi="Times New Roman" w:cs="Times New Roman"/>
          <w:lang w:val="ru-RU"/>
        </w:rPr>
        <w:t xml:space="preserve">растений </w:t>
      </w:r>
      <w:r w:rsidRPr="00F42893">
        <w:rPr>
          <w:rFonts w:ascii="Times New Roman" w:eastAsia="Times New Roman" w:hAnsi="Times New Roman" w:cs="Times New Roman"/>
          <w:lang w:val="ru-RU"/>
        </w:rPr>
        <w:t>к нетрансгенным растениям пшеницы</w:t>
      </w:r>
      <w:r w:rsidR="00DA3AF7">
        <w:rPr>
          <w:rFonts w:ascii="Times New Roman" w:eastAsia="Times New Roman" w:hAnsi="Times New Roman" w:cs="Times New Roman"/>
          <w:lang w:val="ru-RU"/>
        </w:rPr>
        <w:t xml:space="preserve"> </w:t>
      </w:r>
      <w:r w:rsidR="00207AA2">
        <w:rPr>
          <w:rFonts w:ascii="Times New Roman" w:eastAsia="Times New Roman" w:hAnsi="Times New Roman" w:cs="Times New Roman"/>
          <w:lang w:val="ru-RU"/>
        </w:rPr>
        <w:t xml:space="preserve">близким по фенологии </w:t>
      </w:r>
      <w:r w:rsidR="00B53071" w:rsidRPr="00F42893">
        <w:rPr>
          <w:rFonts w:ascii="Times New Roman" w:eastAsia="Times New Roman" w:hAnsi="Times New Roman" w:cs="Times New Roman"/>
          <w:lang w:val="ru-RU"/>
        </w:rPr>
        <w:t>вследствие естественной миграции трансгенной пыльцы</w:t>
      </w:r>
      <w:r>
        <w:rPr>
          <w:rFonts w:ascii="Times New Roman" w:eastAsia="Times New Roman" w:hAnsi="Times New Roman" w:cs="Times New Roman"/>
          <w:lang w:val="ru-RU"/>
        </w:rPr>
        <w:t xml:space="preserve"> в зависимости от удаления растений-реципиентов, господствующ</w:t>
      </w:r>
      <w:r w:rsidR="00207AA2">
        <w:rPr>
          <w:rFonts w:ascii="Times New Roman" w:eastAsia="Times New Roman" w:hAnsi="Times New Roman" w:cs="Times New Roman"/>
          <w:lang w:val="ru-RU"/>
        </w:rPr>
        <w:t>их</w:t>
      </w:r>
      <w:r>
        <w:rPr>
          <w:rFonts w:ascii="Times New Roman" w:eastAsia="Times New Roman" w:hAnsi="Times New Roman" w:cs="Times New Roman"/>
          <w:lang w:val="ru-RU"/>
        </w:rPr>
        <w:t xml:space="preserve"> ветр</w:t>
      </w:r>
      <w:r w:rsidR="00207AA2">
        <w:rPr>
          <w:rFonts w:ascii="Times New Roman" w:eastAsia="Times New Roman" w:hAnsi="Times New Roman" w:cs="Times New Roman"/>
          <w:lang w:val="ru-RU"/>
        </w:rPr>
        <w:t>ов</w:t>
      </w:r>
      <w:r>
        <w:rPr>
          <w:rFonts w:ascii="Times New Roman" w:eastAsia="Times New Roman" w:hAnsi="Times New Roman" w:cs="Times New Roman"/>
          <w:lang w:val="ru-RU"/>
        </w:rPr>
        <w:t xml:space="preserve">, сезонности и </w:t>
      </w:r>
      <w:r w:rsidR="00207AA2">
        <w:rPr>
          <w:rFonts w:ascii="Times New Roman" w:eastAsia="Times New Roman" w:hAnsi="Times New Roman" w:cs="Times New Roman"/>
          <w:lang w:val="ru-RU"/>
        </w:rPr>
        <w:t>климатических</w:t>
      </w:r>
      <w:r>
        <w:rPr>
          <w:rFonts w:ascii="Times New Roman" w:eastAsia="Times New Roman" w:hAnsi="Times New Roman" w:cs="Times New Roman"/>
          <w:lang w:val="ru-RU"/>
        </w:rPr>
        <w:t xml:space="preserve"> характеристик</w:t>
      </w:r>
      <w:r w:rsidR="00207AA2">
        <w:rPr>
          <w:rFonts w:ascii="Times New Roman" w:eastAsia="Times New Roman" w:hAnsi="Times New Roman" w:cs="Times New Roman"/>
          <w:lang w:val="ru-RU"/>
        </w:rPr>
        <w:t>.</w:t>
      </w:r>
      <w:r>
        <w:rPr>
          <w:rFonts w:ascii="Times New Roman" w:eastAsia="Times New Roman" w:hAnsi="Times New Roman" w:cs="Times New Roman"/>
          <w:lang w:val="ru-RU"/>
        </w:rPr>
        <w:t xml:space="preserve"> </w:t>
      </w:r>
    </w:p>
    <w:p w:rsidR="00207AA2" w:rsidRDefault="00DA3AF7" w:rsidP="00777DD3">
      <w:pPr>
        <w:ind w:firstLine="851"/>
        <w:jc w:val="both"/>
        <w:rPr>
          <w:rFonts w:ascii="Times New Roman" w:eastAsia="Times New Roman" w:hAnsi="Times New Roman" w:cs="Times New Roman"/>
          <w:lang w:val="ru-RU"/>
        </w:rPr>
      </w:pPr>
      <w:r>
        <w:rPr>
          <w:rFonts w:ascii="Times New Roman" w:eastAsia="Times New Roman" w:hAnsi="Times New Roman" w:cs="Times New Roman"/>
          <w:lang w:val="ru-RU"/>
        </w:rPr>
        <w:t>Д</w:t>
      </w:r>
      <w:r w:rsidRPr="00B53071">
        <w:rPr>
          <w:rFonts w:ascii="Times New Roman" w:eastAsia="Times New Roman" w:hAnsi="Times New Roman" w:cs="Times New Roman"/>
          <w:lang w:val="ru-RU"/>
        </w:rPr>
        <w:t xml:space="preserve">ля генетической </w:t>
      </w:r>
      <w:r>
        <w:rPr>
          <w:rFonts w:ascii="Times New Roman" w:eastAsia="Times New Roman" w:hAnsi="Times New Roman" w:cs="Times New Roman"/>
          <w:lang w:val="ru-RU"/>
        </w:rPr>
        <w:t xml:space="preserve">модификации </w:t>
      </w:r>
      <w:r w:rsidRPr="00B53071">
        <w:rPr>
          <w:rFonts w:ascii="Times New Roman" w:eastAsia="Times New Roman" w:hAnsi="Times New Roman" w:cs="Times New Roman"/>
          <w:lang w:val="ru-RU"/>
        </w:rPr>
        <w:t>пшеницы</w:t>
      </w:r>
      <w:r>
        <w:rPr>
          <w:rFonts w:ascii="Times New Roman" w:eastAsia="Times New Roman" w:hAnsi="Times New Roman" w:cs="Times New Roman"/>
          <w:lang w:val="ru-RU"/>
        </w:rPr>
        <w:t xml:space="preserve"> с</w:t>
      </w:r>
      <w:r w:rsidR="00207AA2">
        <w:rPr>
          <w:rFonts w:ascii="Times New Roman" w:eastAsia="Times New Roman" w:hAnsi="Times New Roman" w:cs="Times New Roman"/>
          <w:lang w:val="ru-RU"/>
        </w:rPr>
        <w:t xml:space="preserve">озданы </w:t>
      </w:r>
      <w:r w:rsidR="00207AA2" w:rsidRPr="00B53071">
        <w:rPr>
          <w:rFonts w:ascii="Times New Roman" w:eastAsia="Times New Roman" w:hAnsi="Times New Roman" w:cs="Times New Roman"/>
          <w:lang w:val="ru-RU"/>
        </w:rPr>
        <w:t>векторны</w:t>
      </w:r>
      <w:r w:rsidR="00207AA2">
        <w:rPr>
          <w:rFonts w:ascii="Times New Roman" w:eastAsia="Times New Roman" w:hAnsi="Times New Roman" w:cs="Times New Roman"/>
          <w:lang w:val="ru-RU"/>
        </w:rPr>
        <w:t>е</w:t>
      </w:r>
      <w:r w:rsidR="00207AA2" w:rsidRPr="00B53071">
        <w:rPr>
          <w:rFonts w:ascii="Times New Roman" w:eastAsia="Times New Roman" w:hAnsi="Times New Roman" w:cs="Times New Roman"/>
          <w:lang w:val="ru-RU"/>
        </w:rPr>
        <w:t xml:space="preserve"> конструкци</w:t>
      </w:r>
      <w:r w:rsidR="00207AA2">
        <w:rPr>
          <w:rFonts w:ascii="Times New Roman" w:eastAsia="Times New Roman" w:hAnsi="Times New Roman" w:cs="Times New Roman"/>
          <w:lang w:val="ru-RU"/>
        </w:rPr>
        <w:t>и</w:t>
      </w:r>
      <w:r w:rsidR="00207AA2" w:rsidRPr="00B53071">
        <w:rPr>
          <w:rFonts w:ascii="Times New Roman" w:eastAsia="Times New Roman" w:hAnsi="Times New Roman" w:cs="Times New Roman"/>
          <w:lang w:val="ru-RU"/>
        </w:rPr>
        <w:t xml:space="preserve"> </w:t>
      </w:r>
      <w:r w:rsidR="006F373D" w:rsidRPr="006F373D">
        <w:rPr>
          <w:rFonts w:ascii="Times New Roman" w:eastAsia="Times New Roman" w:hAnsi="Times New Roman" w:cs="Times New Roman"/>
          <w:lang w:val="ru-RU"/>
        </w:rPr>
        <w:t>psUHV</w:t>
      </w:r>
      <w:r w:rsidR="00207AA2" w:rsidRPr="006F373D">
        <w:rPr>
          <w:rFonts w:ascii="Times New Roman" w:eastAsia="Times New Roman" w:hAnsi="Times New Roman" w:cs="Times New Roman"/>
          <w:lang w:val="ru-RU"/>
        </w:rPr>
        <w:t>, pUCAgNHX2 pUCAgNHX4</w:t>
      </w:r>
      <w:r w:rsidR="00207AA2" w:rsidRPr="00B53071">
        <w:rPr>
          <w:rFonts w:ascii="Times New Roman" w:eastAsia="Times New Roman" w:hAnsi="Times New Roman" w:cs="Times New Roman"/>
          <w:lang w:val="ru-RU"/>
        </w:rPr>
        <w:t>, содержащи</w:t>
      </w:r>
      <w:r w:rsidR="00207AA2">
        <w:rPr>
          <w:rFonts w:ascii="Times New Roman" w:eastAsia="Times New Roman" w:hAnsi="Times New Roman" w:cs="Times New Roman"/>
          <w:lang w:val="ru-RU"/>
        </w:rPr>
        <w:t xml:space="preserve">е одновременно </w:t>
      </w:r>
      <w:r w:rsidR="00691008">
        <w:rPr>
          <w:rFonts w:ascii="Times New Roman" w:eastAsia="Times New Roman" w:hAnsi="Times New Roman" w:cs="Times New Roman"/>
          <w:lang w:val="ru-RU"/>
        </w:rPr>
        <w:t xml:space="preserve">два гена стресустойчивости: ген </w:t>
      </w:r>
      <w:r w:rsidR="00207AA2" w:rsidRPr="00B53071">
        <w:rPr>
          <w:rFonts w:ascii="Times New Roman" w:eastAsia="Times New Roman" w:hAnsi="Times New Roman" w:cs="Times New Roman"/>
          <w:lang w:val="ru-RU"/>
        </w:rPr>
        <w:t xml:space="preserve">устойчивости к гербициду </w:t>
      </w:r>
      <w:r w:rsidR="00691008">
        <w:rPr>
          <w:rFonts w:ascii="Times New Roman" w:eastAsia="Times New Roman" w:hAnsi="Times New Roman" w:cs="Times New Roman"/>
          <w:lang w:val="ru-RU"/>
        </w:rPr>
        <w:t>(</w:t>
      </w:r>
      <w:r w:rsidR="00207AA2" w:rsidRPr="006F373D">
        <w:rPr>
          <w:rFonts w:ascii="Times New Roman" w:eastAsia="Times New Roman" w:hAnsi="Times New Roman" w:cs="Times New Roman"/>
          <w:lang w:val="ru-RU"/>
        </w:rPr>
        <w:t>bar</w:t>
      </w:r>
      <w:r w:rsidR="00691008" w:rsidRPr="006F373D">
        <w:rPr>
          <w:rFonts w:ascii="Times New Roman" w:eastAsia="Times New Roman" w:hAnsi="Times New Roman" w:cs="Times New Roman"/>
          <w:lang w:val="ru-RU"/>
        </w:rPr>
        <w:t xml:space="preserve">), </w:t>
      </w:r>
      <w:r w:rsidR="00207AA2" w:rsidRPr="00B53071">
        <w:rPr>
          <w:rFonts w:ascii="Times New Roman" w:eastAsia="Times New Roman" w:hAnsi="Times New Roman" w:cs="Times New Roman"/>
          <w:lang w:val="ru-RU"/>
        </w:rPr>
        <w:t xml:space="preserve">ген </w:t>
      </w:r>
      <w:r w:rsidR="00207AA2">
        <w:rPr>
          <w:rFonts w:ascii="Times New Roman" w:eastAsia="Times New Roman" w:hAnsi="Times New Roman" w:cs="Times New Roman"/>
          <w:lang w:val="ru-RU"/>
        </w:rPr>
        <w:t xml:space="preserve">вакуолярного </w:t>
      </w:r>
      <w:r w:rsidR="00777DD3" w:rsidRPr="003F7967">
        <w:rPr>
          <w:rFonts w:ascii="Times New Roman" w:eastAsia="Times New Roman" w:hAnsi="Times New Roman" w:cs="Times New Roman"/>
          <w:bCs/>
        </w:rPr>
        <w:t>Na</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Cs/>
        </w:rPr>
        <w:t>H</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
          <w:bCs/>
          <w:lang w:val="ru-RU"/>
        </w:rPr>
        <w:t xml:space="preserve"> </w:t>
      </w:r>
      <w:r w:rsidR="00207AA2">
        <w:rPr>
          <w:rFonts w:ascii="Times New Roman" w:eastAsia="Times New Roman" w:hAnsi="Times New Roman" w:cs="Times New Roman"/>
          <w:lang w:val="ru-RU"/>
        </w:rPr>
        <w:t xml:space="preserve">антипортера ячменя </w:t>
      </w:r>
      <w:r w:rsidR="00207AA2" w:rsidRPr="00B53071">
        <w:rPr>
          <w:rFonts w:ascii="Times New Roman" w:eastAsia="Times New Roman" w:hAnsi="Times New Roman" w:cs="Times New Roman"/>
          <w:lang w:val="ru-RU"/>
        </w:rPr>
        <w:t>(</w:t>
      </w:r>
      <w:r w:rsidR="00207AA2" w:rsidRPr="006F373D">
        <w:rPr>
          <w:rFonts w:ascii="Times New Roman" w:eastAsia="Times New Roman" w:hAnsi="Times New Roman" w:cs="Times New Roman"/>
          <w:lang w:val="ru-RU"/>
        </w:rPr>
        <w:t>hvnhx</w:t>
      </w:r>
      <w:r w:rsidR="00207AA2" w:rsidRPr="00B53071">
        <w:rPr>
          <w:rFonts w:ascii="Times New Roman" w:eastAsia="Times New Roman" w:hAnsi="Times New Roman" w:cs="Times New Roman"/>
          <w:lang w:val="ru-RU"/>
        </w:rPr>
        <w:t>)</w:t>
      </w:r>
      <w:r w:rsidR="00207AA2">
        <w:rPr>
          <w:rFonts w:ascii="Times New Roman" w:eastAsia="Times New Roman" w:hAnsi="Times New Roman" w:cs="Times New Roman"/>
          <w:lang w:val="ru-RU"/>
        </w:rPr>
        <w:t xml:space="preserve"> или </w:t>
      </w:r>
      <w:r w:rsidR="00691008">
        <w:rPr>
          <w:rFonts w:ascii="Times New Roman" w:eastAsia="Times New Roman" w:hAnsi="Times New Roman" w:cs="Times New Roman"/>
          <w:lang w:val="ru-RU"/>
        </w:rPr>
        <w:t xml:space="preserve">ген </w:t>
      </w:r>
      <w:r w:rsidR="006F373D">
        <w:rPr>
          <w:rFonts w:ascii="Times New Roman" w:eastAsia="Times New Roman" w:hAnsi="Times New Roman" w:cs="Times New Roman"/>
          <w:lang w:val="ru-RU"/>
        </w:rPr>
        <w:t xml:space="preserve">вакуолярного </w:t>
      </w:r>
      <w:r w:rsidR="00777DD3" w:rsidRPr="003F7967">
        <w:rPr>
          <w:rFonts w:ascii="Times New Roman" w:eastAsia="Times New Roman" w:hAnsi="Times New Roman" w:cs="Times New Roman"/>
          <w:bCs/>
        </w:rPr>
        <w:t>Na</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Cs/>
        </w:rPr>
        <w:t>H</w:t>
      </w:r>
      <w:r w:rsidR="00777DD3" w:rsidRPr="003F7967">
        <w:rPr>
          <w:rFonts w:ascii="Times New Roman" w:eastAsia="Times New Roman" w:hAnsi="Times New Roman" w:cs="Times New Roman"/>
          <w:bCs/>
          <w:lang w:val="ru-RU"/>
        </w:rPr>
        <w:t>+</w:t>
      </w:r>
      <w:r w:rsidR="00777DD3" w:rsidRPr="003F7967">
        <w:rPr>
          <w:rFonts w:ascii="Times New Roman" w:eastAsia="Times New Roman" w:hAnsi="Times New Roman" w:cs="Times New Roman"/>
          <w:b/>
          <w:bCs/>
          <w:lang w:val="ru-RU"/>
        </w:rPr>
        <w:t xml:space="preserve"> </w:t>
      </w:r>
      <w:r w:rsidR="006F373D">
        <w:rPr>
          <w:rFonts w:ascii="Times New Roman" w:eastAsia="Times New Roman" w:hAnsi="Times New Roman" w:cs="Times New Roman"/>
          <w:lang w:val="ru-RU"/>
        </w:rPr>
        <w:t xml:space="preserve">антипортера </w:t>
      </w:r>
      <w:r w:rsidR="00207AA2" w:rsidRPr="00B53071">
        <w:rPr>
          <w:rFonts w:ascii="Times New Roman" w:eastAsia="Times New Roman" w:hAnsi="Times New Roman" w:cs="Times New Roman"/>
          <w:lang w:val="ru-RU"/>
        </w:rPr>
        <w:t xml:space="preserve">растения-галофита </w:t>
      </w:r>
      <w:r w:rsidR="00207AA2" w:rsidRPr="00B53071">
        <w:rPr>
          <w:rFonts w:ascii="Times New Roman" w:eastAsia="Times New Roman" w:hAnsi="Times New Roman" w:cs="Times New Roman"/>
          <w:i/>
        </w:rPr>
        <w:t>Atriplex</w:t>
      </w:r>
      <w:r w:rsidR="00207AA2" w:rsidRPr="00B53071">
        <w:rPr>
          <w:rFonts w:ascii="Times New Roman" w:eastAsia="Times New Roman" w:hAnsi="Times New Roman" w:cs="Times New Roman"/>
          <w:i/>
          <w:lang w:val="ru-RU"/>
        </w:rPr>
        <w:t xml:space="preserve"> </w:t>
      </w:r>
      <w:r w:rsidR="00207AA2" w:rsidRPr="00B53071">
        <w:rPr>
          <w:rFonts w:ascii="Times New Roman" w:eastAsia="Times New Roman" w:hAnsi="Times New Roman" w:cs="Times New Roman"/>
          <w:i/>
        </w:rPr>
        <w:t>gmelinii</w:t>
      </w:r>
      <w:r w:rsidR="00207AA2" w:rsidRPr="00B53071">
        <w:rPr>
          <w:rFonts w:ascii="Times New Roman" w:eastAsia="Times New Roman" w:hAnsi="Times New Roman" w:cs="Times New Roman"/>
          <w:lang w:val="ru-RU"/>
        </w:rPr>
        <w:t xml:space="preserve"> (</w:t>
      </w:r>
      <w:r w:rsidR="00207AA2" w:rsidRPr="00B53071">
        <w:rPr>
          <w:rFonts w:ascii="Times New Roman" w:eastAsia="Times New Roman" w:hAnsi="Times New Roman" w:cs="Times New Roman"/>
          <w:i/>
          <w:lang w:val="ru-RU"/>
        </w:rPr>
        <w:t>agnhx</w:t>
      </w:r>
      <w:r w:rsidR="00207AA2" w:rsidRPr="00B53071">
        <w:rPr>
          <w:rFonts w:ascii="Times New Roman" w:eastAsia="Times New Roman" w:hAnsi="Times New Roman" w:cs="Times New Roman"/>
          <w:lang w:val="ru-RU"/>
        </w:rPr>
        <w:t>)</w:t>
      </w:r>
      <w:r w:rsidR="00691008">
        <w:rPr>
          <w:rFonts w:ascii="Times New Roman" w:eastAsia="Times New Roman" w:hAnsi="Times New Roman" w:cs="Times New Roman"/>
          <w:lang w:val="ru-RU"/>
        </w:rPr>
        <w:t>.</w:t>
      </w:r>
      <w:r w:rsidR="00207AA2">
        <w:rPr>
          <w:rFonts w:ascii="Times New Roman" w:eastAsia="Times New Roman" w:hAnsi="Times New Roman" w:cs="Times New Roman"/>
          <w:lang w:val="ru-RU"/>
        </w:rPr>
        <w:t xml:space="preserve"> При этом п</w:t>
      </w:r>
      <w:r w:rsidR="00207AA2" w:rsidRPr="00B53071">
        <w:rPr>
          <w:rFonts w:ascii="Times New Roman" w:eastAsia="Times New Roman" w:hAnsi="Times New Roman" w:cs="Times New Roman"/>
          <w:lang w:val="ru-RU"/>
        </w:rPr>
        <w:t>оказана возможность использования метода ко-трансформации двумя вектор</w:t>
      </w:r>
      <w:r w:rsidR="00777DD3">
        <w:rPr>
          <w:rFonts w:ascii="Times New Roman" w:eastAsia="Times New Roman" w:hAnsi="Times New Roman" w:cs="Times New Roman"/>
          <w:lang w:val="ru-RU"/>
        </w:rPr>
        <w:t>ами</w:t>
      </w:r>
      <w:r w:rsidR="00207AA2" w:rsidRPr="00B53071">
        <w:rPr>
          <w:rFonts w:ascii="Times New Roman" w:eastAsia="Times New Roman" w:hAnsi="Times New Roman" w:cs="Times New Roman"/>
          <w:lang w:val="ru-RU"/>
        </w:rPr>
        <w:t xml:space="preserve"> для успешного переноса генов стрессоустойчивости, находящихся в различных кодирующих областях</w:t>
      </w:r>
      <w:r>
        <w:rPr>
          <w:rFonts w:ascii="Times New Roman" w:eastAsia="Times New Roman" w:hAnsi="Times New Roman" w:cs="Times New Roman"/>
          <w:lang w:val="ru-RU"/>
        </w:rPr>
        <w:t>.</w:t>
      </w:r>
      <w:r w:rsidR="00207AA2" w:rsidRPr="00B53071">
        <w:rPr>
          <w:rFonts w:ascii="Times New Roman" w:eastAsia="Times New Roman" w:hAnsi="Times New Roman" w:cs="Times New Roman"/>
          <w:lang w:val="ru-RU"/>
        </w:rPr>
        <w:t xml:space="preserve"> </w:t>
      </w:r>
    </w:p>
    <w:p w:rsidR="006F373D" w:rsidRPr="006F373D" w:rsidRDefault="00777DD3" w:rsidP="00777DD3">
      <w:pPr>
        <w:ind w:firstLine="851"/>
        <w:jc w:val="both"/>
        <w:rPr>
          <w:rFonts w:ascii="Times New Roman" w:eastAsia="Times New Roman" w:hAnsi="Times New Roman" w:cs="Times New Roman"/>
          <w:lang w:val="ru-RU"/>
        </w:rPr>
      </w:pPr>
      <w:r>
        <w:rPr>
          <w:rFonts w:ascii="Times New Roman" w:hAnsi="Times New Roman" w:cs="Times New Roman"/>
          <w:lang w:val="ru-RU"/>
        </w:rPr>
        <w:t>В результате м</w:t>
      </w:r>
      <w:r w:rsidR="003F7967">
        <w:rPr>
          <w:rFonts w:ascii="Times New Roman" w:hAnsi="Times New Roman" w:cs="Times New Roman"/>
          <w:lang w:val="ru-RU"/>
        </w:rPr>
        <w:t>ногоступенчаты</w:t>
      </w:r>
      <w:r>
        <w:rPr>
          <w:rFonts w:ascii="Times New Roman" w:hAnsi="Times New Roman" w:cs="Times New Roman"/>
          <w:lang w:val="ru-RU"/>
        </w:rPr>
        <w:t>х</w:t>
      </w:r>
      <w:r w:rsidR="003F7967">
        <w:rPr>
          <w:rFonts w:ascii="Times New Roman" w:hAnsi="Times New Roman" w:cs="Times New Roman"/>
          <w:lang w:val="ru-RU"/>
        </w:rPr>
        <w:t xml:space="preserve"> л</w:t>
      </w:r>
      <w:r w:rsidR="006F373D" w:rsidRPr="006F373D">
        <w:rPr>
          <w:rFonts w:ascii="Times New Roman" w:hAnsi="Times New Roman" w:cs="Times New Roman"/>
          <w:lang w:val="ru-RU"/>
        </w:rPr>
        <w:t>абораторны</w:t>
      </w:r>
      <w:r>
        <w:rPr>
          <w:rFonts w:ascii="Times New Roman" w:hAnsi="Times New Roman" w:cs="Times New Roman"/>
          <w:lang w:val="ru-RU"/>
        </w:rPr>
        <w:t>х</w:t>
      </w:r>
      <w:r w:rsidR="006F373D" w:rsidRPr="006F373D">
        <w:rPr>
          <w:rFonts w:ascii="Times New Roman" w:hAnsi="Times New Roman" w:cs="Times New Roman"/>
          <w:lang w:val="ru-RU"/>
        </w:rPr>
        <w:t xml:space="preserve"> испытани</w:t>
      </w:r>
      <w:r>
        <w:rPr>
          <w:rFonts w:ascii="Times New Roman" w:hAnsi="Times New Roman" w:cs="Times New Roman"/>
          <w:lang w:val="ru-RU"/>
        </w:rPr>
        <w:t>й</w:t>
      </w:r>
      <w:r w:rsidR="003F7967" w:rsidRPr="003F7967">
        <w:rPr>
          <w:rFonts w:ascii="Times New Roman" w:hAnsi="Times New Roman" w:cs="Times New Roman"/>
          <w:lang w:val="ru-RU"/>
        </w:rPr>
        <w:t xml:space="preserve"> </w:t>
      </w:r>
      <w:r w:rsidR="006F373D" w:rsidRPr="006F373D">
        <w:rPr>
          <w:rFonts w:ascii="Times New Roman" w:hAnsi="Times New Roman" w:cs="Times New Roman"/>
          <w:lang w:val="ru-RU"/>
        </w:rPr>
        <w:t>гомозиготны</w:t>
      </w:r>
      <w:r w:rsidR="006F373D">
        <w:rPr>
          <w:rFonts w:ascii="Times New Roman" w:hAnsi="Times New Roman" w:cs="Times New Roman"/>
          <w:lang w:val="ru-RU"/>
        </w:rPr>
        <w:t>х</w:t>
      </w:r>
      <w:r w:rsidR="006F373D" w:rsidRPr="006F373D">
        <w:rPr>
          <w:rFonts w:ascii="Times New Roman" w:hAnsi="Times New Roman" w:cs="Times New Roman"/>
          <w:lang w:val="ru-RU"/>
        </w:rPr>
        <w:t xml:space="preserve"> популяций Т</w:t>
      </w:r>
      <w:r w:rsidR="006F373D" w:rsidRPr="006F373D">
        <w:rPr>
          <w:rFonts w:ascii="Times New Roman" w:hAnsi="Times New Roman" w:cs="Times New Roman"/>
          <w:vertAlign w:val="subscript"/>
          <w:lang w:val="ru-RU"/>
        </w:rPr>
        <w:t>2</w:t>
      </w:r>
      <w:r w:rsidR="006F373D" w:rsidRPr="006F373D">
        <w:rPr>
          <w:rFonts w:ascii="Times New Roman" w:hAnsi="Times New Roman" w:cs="Times New Roman"/>
          <w:lang w:val="ru-RU"/>
        </w:rPr>
        <w:t>-Т</w:t>
      </w:r>
      <w:r w:rsidR="006F373D" w:rsidRPr="006F373D">
        <w:rPr>
          <w:rFonts w:ascii="Times New Roman" w:hAnsi="Times New Roman" w:cs="Times New Roman"/>
          <w:vertAlign w:val="subscript"/>
          <w:lang w:val="ru-RU"/>
        </w:rPr>
        <w:t>4</w:t>
      </w:r>
      <w:r w:rsidR="006F373D">
        <w:rPr>
          <w:rFonts w:ascii="Times New Roman" w:hAnsi="Times New Roman" w:cs="Times New Roman"/>
          <w:vertAlign w:val="subscript"/>
          <w:lang w:val="ru-RU"/>
        </w:rPr>
        <w:t xml:space="preserve"> </w:t>
      </w:r>
      <w:r w:rsidR="006F373D" w:rsidRPr="006F373D">
        <w:rPr>
          <w:rFonts w:ascii="Times New Roman" w:hAnsi="Times New Roman" w:cs="Times New Roman"/>
          <w:lang w:val="ru-RU"/>
        </w:rPr>
        <w:t>растени</w:t>
      </w:r>
      <w:r w:rsidR="003F7967">
        <w:rPr>
          <w:rFonts w:ascii="Times New Roman" w:hAnsi="Times New Roman" w:cs="Times New Roman"/>
          <w:lang w:val="ru-RU"/>
        </w:rPr>
        <w:t>й</w:t>
      </w:r>
      <w:r w:rsidR="006F373D" w:rsidRPr="006F373D">
        <w:rPr>
          <w:rFonts w:ascii="Times New Roman" w:hAnsi="Times New Roman" w:cs="Times New Roman"/>
          <w:lang w:val="ru-RU"/>
        </w:rPr>
        <w:t xml:space="preserve"> </w:t>
      </w:r>
      <w:r w:rsidR="003F7967">
        <w:rPr>
          <w:rFonts w:ascii="Times New Roman" w:hAnsi="Times New Roman" w:cs="Times New Roman"/>
          <w:lang w:val="ru-RU"/>
        </w:rPr>
        <w:t xml:space="preserve">мягкой пшеницы Андрос </w:t>
      </w:r>
      <w:r w:rsidR="006F373D" w:rsidRPr="006F373D">
        <w:rPr>
          <w:rFonts w:ascii="Times New Roman" w:hAnsi="Times New Roman" w:cs="Times New Roman"/>
          <w:lang w:val="ru-RU"/>
        </w:rPr>
        <w:t xml:space="preserve">с генами </w:t>
      </w:r>
      <w:r w:rsidR="006F373D" w:rsidRPr="006F373D">
        <w:rPr>
          <w:rFonts w:ascii="Times New Roman" w:eastAsia="Times New Roman" w:hAnsi="Times New Roman" w:cs="Times New Roman"/>
          <w:i/>
          <w:lang w:val="ru-RU"/>
        </w:rPr>
        <w:t>bar</w:t>
      </w:r>
      <w:r w:rsidR="006F373D" w:rsidRPr="006F373D">
        <w:rPr>
          <w:rFonts w:ascii="Times New Roman" w:eastAsia="Times New Roman" w:hAnsi="Times New Roman" w:cs="Times New Roman"/>
          <w:lang w:val="ru-RU"/>
        </w:rPr>
        <w:t>+</w:t>
      </w:r>
      <w:r w:rsidR="006F373D" w:rsidRPr="006F373D">
        <w:rPr>
          <w:rFonts w:ascii="Times New Roman" w:eastAsia="Times New Roman" w:hAnsi="Times New Roman" w:cs="Times New Roman"/>
          <w:i/>
          <w:lang w:val="ru-RU"/>
        </w:rPr>
        <w:t>hvnhx</w:t>
      </w:r>
      <w:r w:rsidR="006F373D" w:rsidRPr="006F373D">
        <w:rPr>
          <w:rFonts w:ascii="Times New Roman" w:eastAsia="Times New Roman" w:hAnsi="Times New Roman" w:cs="Times New Roman"/>
          <w:lang w:val="ru-RU"/>
        </w:rPr>
        <w:t xml:space="preserve"> и</w:t>
      </w:r>
      <w:r w:rsidR="006F373D" w:rsidRPr="006F373D">
        <w:rPr>
          <w:rFonts w:ascii="Times New Roman" w:hAnsi="Times New Roman" w:cs="Times New Roman"/>
          <w:lang w:val="ru-RU"/>
        </w:rPr>
        <w:t xml:space="preserve"> </w:t>
      </w:r>
      <w:r w:rsidR="006F373D" w:rsidRPr="006F373D">
        <w:rPr>
          <w:rFonts w:ascii="Times New Roman" w:eastAsia="Times New Roman" w:hAnsi="Times New Roman" w:cs="Times New Roman"/>
          <w:i/>
          <w:lang w:val="ru-RU"/>
        </w:rPr>
        <w:t>bar</w:t>
      </w:r>
      <w:r w:rsidR="006F373D" w:rsidRPr="006F373D">
        <w:rPr>
          <w:rFonts w:ascii="Times New Roman" w:eastAsia="Times New Roman" w:hAnsi="Times New Roman" w:cs="Times New Roman"/>
          <w:lang w:val="ru-RU"/>
        </w:rPr>
        <w:t>+</w:t>
      </w:r>
      <w:r w:rsidR="006F373D" w:rsidRPr="006F373D">
        <w:rPr>
          <w:rFonts w:ascii="Times New Roman" w:eastAsia="Times New Roman" w:hAnsi="Times New Roman" w:cs="Times New Roman"/>
          <w:i/>
          <w:lang w:val="ru-RU"/>
        </w:rPr>
        <w:t>agnhx</w:t>
      </w:r>
      <w:r w:rsidR="006F373D" w:rsidRPr="006F373D">
        <w:rPr>
          <w:rFonts w:ascii="Times New Roman" w:hAnsi="Times New Roman" w:cs="Times New Roman"/>
          <w:lang w:val="ru-RU"/>
        </w:rPr>
        <w:t xml:space="preserve"> </w:t>
      </w:r>
      <w:r w:rsidR="003F7967">
        <w:rPr>
          <w:rFonts w:ascii="Times New Roman" w:hAnsi="Times New Roman" w:cs="Times New Roman"/>
          <w:lang w:val="ru-RU"/>
        </w:rPr>
        <w:t xml:space="preserve">не </w:t>
      </w:r>
      <w:r>
        <w:rPr>
          <w:rFonts w:ascii="Times New Roman" w:hAnsi="Times New Roman" w:cs="Times New Roman"/>
          <w:lang w:val="ru-RU"/>
        </w:rPr>
        <w:t xml:space="preserve">обнаружена положительная корреляция между суперэкспрессией перенесенных генов </w:t>
      </w:r>
      <w:r>
        <w:rPr>
          <w:rFonts w:ascii="Times New Roman" w:eastAsia="Times New Roman" w:hAnsi="Times New Roman" w:cs="Times New Roman"/>
          <w:lang w:val="ru-RU"/>
        </w:rPr>
        <w:t xml:space="preserve">вакуолярных </w:t>
      </w:r>
      <w:r w:rsidRPr="003F7967">
        <w:rPr>
          <w:rFonts w:ascii="Times New Roman" w:eastAsia="Times New Roman" w:hAnsi="Times New Roman" w:cs="Times New Roman"/>
          <w:bCs/>
        </w:rPr>
        <w:t>Na</w:t>
      </w:r>
      <w:r w:rsidRPr="003F7967">
        <w:rPr>
          <w:rFonts w:ascii="Times New Roman" w:eastAsia="Times New Roman" w:hAnsi="Times New Roman" w:cs="Times New Roman"/>
          <w:bCs/>
          <w:lang w:val="ru-RU"/>
        </w:rPr>
        <w:t>+/</w:t>
      </w:r>
      <w:r w:rsidRPr="003F7967">
        <w:rPr>
          <w:rFonts w:ascii="Times New Roman" w:eastAsia="Times New Roman" w:hAnsi="Times New Roman" w:cs="Times New Roman"/>
          <w:bCs/>
        </w:rPr>
        <w:t>H</w:t>
      </w:r>
      <w:r w:rsidRPr="003F7967">
        <w:rPr>
          <w:rFonts w:ascii="Times New Roman" w:eastAsia="Times New Roman" w:hAnsi="Times New Roman" w:cs="Times New Roman"/>
          <w:bCs/>
          <w:lang w:val="ru-RU"/>
        </w:rPr>
        <w:t>+</w:t>
      </w:r>
      <w:r w:rsidRPr="003F7967">
        <w:rPr>
          <w:rFonts w:ascii="Times New Roman" w:eastAsia="Times New Roman" w:hAnsi="Times New Roman" w:cs="Times New Roman"/>
          <w:b/>
          <w:bCs/>
          <w:lang w:val="ru-RU"/>
        </w:rPr>
        <w:t xml:space="preserve"> </w:t>
      </w:r>
      <w:r>
        <w:rPr>
          <w:rFonts w:ascii="Times New Roman" w:eastAsia="Times New Roman" w:hAnsi="Times New Roman" w:cs="Times New Roman"/>
          <w:lang w:val="ru-RU"/>
        </w:rPr>
        <w:t>антипортеров</w:t>
      </w:r>
      <w:r>
        <w:rPr>
          <w:rFonts w:ascii="Times New Roman" w:hAnsi="Times New Roman" w:cs="Times New Roman"/>
          <w:lang w:val="ru-RU"/>
        </w:rPr>
        <w:t xml:space="preserve"> и </w:t>
      </w:r>
      <w:r w:rsidR="006F373D">
        <w:rPr>
          <w:rFonts w:ascii="Times New Roman" w:hAnsi="Times New Roman" w:cs="Times New Roman"/>
          <w:lang w:val="ru-RU"/>
        </w:rPr>
        <w:t>устойчивост</w:t>
      </w:r>
      <w:r w:rsidR="003F7967">
        <w:rPr>
          <w:rFonts w:ascii="Times New Roman" w:hAnsi="Times New Roman" w:cs="Times New Roman"/>
          <w:lang w:val="ru-RU"/>
        </w:rPr>
        <w:t>ью</w:t>
      </w:r>
      <w:r w:rsidR="006F373D">
        <w:rPr>
          <w:rFonts w:ascii="Times New Roman" w:hAnsi="Times New Roman" w:cs="Times New Roman"/>
          <w:lang w:val="ru-RU"/>
        </w:rPr>
        <w:t xml:space="preserve"> </w:t>
      </w:r>
      <w:r>
        <w:rPr>
          <w:rFonts w:ascii="Times New Roman" w:hAnsi="Times New Roman" w:cs="Times New Roman"/>
          <w:lang w:val="ru-RU"/>
        </w:rPr>
        <w:t xml:space="preserve">растений </w:t>
      </w:r>
      <w:r w:rsidR="006F373D">
        <w:rPr>
          <w:rFonts w:ascii="Times New Roman" w:hAnsi="Times New Roman" w:cs="Times New Roman"/>
          <w:lang w:val="ru-RU"/>
        </w:rPr>
        <w:t xml:space="preserve">к </w:t>
      </w:r>
      <w:r w:rsidR="003F7967">
        <w:rPr>
          <w:rFonts w:ascii="Times New Roman" w:hAnsi="Times New Roman" w:cs="Times New Roman"/>
          <w:lang w:val="ru-RU"/>
        </w:rPr>
        <w:t xml:space="preserve">высокому содержанию </w:t>
      </w:r>
      <w:r w:rsidR="003F7967">
        <w:rPr>
          <w:rFonts w:ascii="Times New Roman" w:hAnsi="Times New Roman" w:cs="Times New Roman"/>
        </w:rPr>
        <w:t>NaCl</w:t>
      </w:r>
      <w:r w:rsidR="003F7967" w:rsidRPr="003F7967">
        <w:rPr>
          <w:rFonts w:ascii="Times New Roman" w:hAnsi="Times New Roman" w:cs="Times New Roman"/>
          <w:lang w:val="ru-RU"/>
        </w:rPr>
        <w:t xml:space="preserve"> </w:t>
      </w:r>
      <w:r w:rsidR="003F7967">
        <w:rPr>
          <w:rFonts w:ascii="Times New Roman" w:hAnsi="Times New Roman" w:cs="Times New Roman"/>
          <w:lang w:val="ru-RU"/>
        </w:rPr>
        <w:t xml:space="preserve">в </w:t>
      </w:r>
      <w:r w:rsidR="006F373D">
        <w:rPr>
          <w:rFonts w:ascii="Times New Roman" w:hAnsi="Times New Roman" w:cs="Times New Roman"/>
          <w:lang w:val="ru-RU"/>
        </w:rPr>
        <w:t>почв</w:t>
      </w:r>
      <w:r w:rsidR="003F7967">
        <w:rPr>
          <w:rFonts w:ascii="Times New Roman" w:hAnsi="Times New Roman" w:cs="Times New Roman"/>
          <w:lang w:val="ru-RU"/>
        </w:rPr>
        <w:t>е</w:t>
      </w:r>
      <w:r w:rsidR="006F373D" w:rsidRPr="006F373D">
        <w:rPr>
          <w:rFonts w:ascii="Times New Roman" w:hAnsi="Times New Roman" w:cs="Times New Roman"/>
          <w:lang w:val="ru-RU"/>
        </w:rPr>
        <w:t>.</w:t>
      </w:r>
    </w:p>
    <w:p w:rsidR="002E189A" w:rsidRDefault="002E189A">
      <w:pPr>
        <w:rPr>
          <w:lang w:val="ru-RU"/>
        </w:rPr>
      </w:pPr>
    </w:p>
    <w:p w:rsidR="002E189A" w:rsidRDefault="002E189A" w:rsidP="002E189A">
      <w:pPr>
        <w:rPr>
          <w:rFonts w:ascii="Times New Roman" w:hAnsi="Times New Roman" w:cs="Times New Roman"/>
          <w:b/>
          <w:lang w:val="ru-RU"/>
        </w:rPr>
      </w:pPr>
      <w:r w:rsidRPr="002E189A">
        <w:rPr>
          <w:rFonts w:ascii="Times New Roman" w:hAnsi="Times New Roman" w:cs="Times New Roman"/>
          <w:b/>
          <w:lang w:val="ru-RU"/>
        </w:rPr>
        <w:t>Планируемые работы:</w:t>
      </w:r>
    </w:p>
    <w:p w:rsidR="00D50213" w:rsidRPr="00D50213" w:rsidRDefault="00D50213" w:rsidP="00D5021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lang w:val="ru-RU"/>
        </w:rPr>
      </w:pPr>
      <w:r w:rsidRPr="00D50213">
        <w:rPr>
          <w:rFonts w:ascii="Times New Roman" w:hAnsi="Times New Roman" w:cs="Times New Roman"/>
          <w:bCs/>
          <w:lang w:val="ru-RU"/>
        </w:rPr>
        <w:t>Изучение регуляторных функций оксилипинов алленоксидсинтазной ветви в пшенице посредством сверхэкспрессии и подавления экспрессии генов ферментов биосинтетического пути</w:t>
      </w:r>
      <w:r>
        <w:rPr>
          <w:rFonts w:ascii="Times New Roman" w:hAnsi="Times New Roman" w:cs="Times New Roman"/>
          <w:bCs/>
          <w:lang w:val="ru-RU"/>
        </w:rPr>
        <w:t>:</w:t>
      </w:r>
    </w:p>
    <w:p w:rsidR="00290F4D" w:rsidRPr="00D50213" w:rsidRDefault="00D50213" w:rsidP="00D5021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lang w:val="ru-RU"/>
        </w:rPr>
      </w:pPr>
      <w:r>
        <w:rPr>
          <w:rFonts w:ascii="Times New Roman" w:eastAsia="Times New Roman" w:hAnsi="Times New Roman" w:cs="Times New Roman"/>
          <w:lang w:val="ru-RU"/>
        </w:rPr>
        <w:t>- г</w:t>
      </w:r>
      <w:r w:rsidR="00290F4D" w:rsidRPr="00D50213">
        <w:rPr>
          <w:rFonts w:ascii="Times New Roman" w:eastAsia="Times New Roman" w:hAnsi="Times New Roman" w:cs="Times New Roman"/>
          <w:lang w:val="ru-RU"/>
        </w:rPr>
        <w:t>енетическая трансформация полиплоидных разновидностей пшеницы ген</w:t>
      </w:r>
      <w:r>
        <w:rPr>
          <w:rFonts w:ascii="Times New Roman" w:eastAsia="Times New Roman" w:hAnsi="Times New Roman" w:cs="Times New Roman"/>
          <w:lang w:val="ru-RU"/>
        </w:rPr>
        <w:t>ами</w:t>
      </w:r>
      <w:r w:rsidR="00290F4D" w:rsidRPr="00D50213">
        <w:rPr>
          <w:rFonts w:ascii="Times New Roman" w:eastAsia="Times New Roman" w:hAnsi="Times New Roman" w:cs="Times New Roman"/>
          <w:lang w:val="ru-RU"/>
        </w:rPr>
        <w:t xml:space="preserve"> </w:t>
      </w:r>
      <w:r w:rsidR="00290F4D" w:rsidRPr="00D50213">
        <w:rPr>
          <w:rFonts w:ascii="Times New Roman" w:eastAsia="Times New Roman" w:hAnsi="Times New Roman" w:cs="Times New Roman"/>
        </w:rPr>
        <w:t>atAOS</w:t>
      </w:r>
      <w:r w:rsidR="00290F4D" w:rsidRPr="00D50213">
        <w:rPr>
          <w:rFonts w:ascii="Times New Roman" w:eastAsia="Times New Roman" w:hAnsi="Times New Roman" w:cs="Times New Roman"/>
          <w:lang w:val="ru-RU"/>
        </w:rPr>
        <w:t xml:space="preserve">, </w:t>
      </w:r>
      <w:r w:rsidR="00290F4D" w:rsidRPr="00D50213">
        <w:rPr>
          <w:rFonts w:ascii="Times New Roman" w:eastAsia="Times New Roman" w:hAnsi="Times New Roman" w:cs="Times New Roman"/>
        </w:rPr>
        <w:t>atOPR</w:t>
      </w:r>
      <w:r w:rsidR="00290F4D" w:rsidRPr="00D50213">
        <w:rPr>
          <w:rFonts w:ascii="Times New Roman" w:eastAsia="Times New Roman" w:hAnsi="Times New Roman" w:cs="Times New Roman"/>
          <w:lang w:val="ru-RU"/>
        </w:rPr>
        <w:t xml:space="preserve">, </w:t>
      </w:r>
      <w:r w:rsidR="00290F4D" w:rsidRPr="00D50213">
        <w:rPr>
          <w:rFonts w:ascii="Times New Roman" w:eastAsia="Times New Roman" w:hAnsi="Times New Roman" w:cs="Times New Roman"/>
        </w:rPr>
        <w:t>TaAOS</w:t>
      </w:r>
      <w:r w:rsidR="00290F4D" w:rsidRPr="00D50213">
        <w:rPr>
          <w:rFonts w:ascii="Times New Roman" w:eastAsia="Times New Roman" w:hAnsi="Times New Roman" w:cs="Times New Roman"/>
          <w:lang w:val="ru-RU"/>
        </w:rPr>
        <w:t xml:space="preserve"> и </w:t>
      </w:r>
      <w:r w:rsidR="00290F4D" w:rsidRPr="00D50213">
        <w:rPr>
          <w:rFonts w:ascii="Times New Roman" w:eastAsia="Times New Roman" w:hAnsi="Times New Roman" w:cs="Times New Roman"/>
        </w:rPr>
        <w:t>TaOPRII</w:t>
      </w:r>
      <w:r w:rsidR="00290F4D" w:rsidRPr="00D50213">
        <w:rPr>
          <w:rFonts w:ascii="Times New Roman" w:eastAsia="Times New Roman" w:hAnsi="Times New Roman" w:cs="Times New Roman"/>
          <w:lang w:val="ru-RU"/>
        </w:rPr>
        <w:t xml:space="preserve"> клонированных из </w:t>
      </w:r>
      <w:r w:rsidR="00D74D9A" w:rsidRPr="00D50213">
        <w:rPr>
          <w:rFonts w:ascii="Times New Roman" w:eastAsia="Times New Roman" w:hAnsi="Times New Roman" w:cs="Times New Roman"/>
          <w:lang w:val="ru-RU"/>
        </w:rPr>
        <w:t xml:space="preserve">геномов </w:t>
      </w:r>
      <w:r w:rsidR="00290F4D" w:rsidRPr="00D50213">
        <w:rPr>
          <w:rFonts w:ascii="Times New Roman" w:eastAsia="Times New Roman" w:hAnsi="Times New Roman" w:cs="Times New Roman"/>
          <w:lang w:val="ru-RU"/>
        </w:rPr>
        <w:t>арабидопсиса и пшеницы с использованием регулярных элементов злаковых культур</w:t>
      </w:r>
      <w:r>
        <w:rPr>
          <w:rFonts w:ascii="Times New Roman" w:eastAsia="Times New Roman" w:hAnsi="Times New Roman" w:cs="Times New Roman"/>
          <w:lang w:val="ru-RU"/>
        </w:rPr>
        <w:t>;</w:t>
      </w:r>
      <w:r w:rsidR="00290F4D" w:rsidRPr="00D50213">
        <w:rPr>
          <w:rFonts w:ascii="Times New Roman" w:eastAsia="Times New Roman" w:hAnsi="Times New Roman" w:cs="Times New Roman"/>
          <w:lang w:val="ru-RU"/>
        </w:rPr>
        <w:t xml:space="preserve"> </w:t>
      </w:r>
    </w:p>
    <w:p w:rsidR="00D74D9A" w:rsidRPr="00D50213" w:rsidRDefault="00D50213" w:rsidP="00D5021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lang w:val="ru-RU"/>
        </w:rPr>
      </w:pPr>
      <w:r>
        <w:rPr>
          <w:rFonts w:ascii="Times New Roman" w:eastAsia="Times New Roman" w:hAnsi="Times New Roman" w:cs="Times New Roman"/>
          <w:lang w:val="ru-RU"/>
        </w:rPr>
        <w:t>- с</w:t>
      </w:r>
      <w:r w:rsidR="00D74D9A" w:rsidRPr="00D50213">
        <w:rPr>
          <w:rFonts w:ascii="Times New Roman" w:eastAsia="Times New Roman" w:hAnsi="Times New Roman" w:cs="Times New Roman"/>
          <w:lang w:val="ru-RU"/>
        </w:rPr>
        <w:t xml:space="preserve">крининг и получение первичных линий пшеницы с измененной экспрессией генов </w:t>
      </w:r>
      <w:r w:rsidR="00D74D9A" w:rsidRPr="00D50213">
        <w:rPr>
          <w:rFonts w:ascii="Times New Roman" w:eastAsia="Times New Roman" w:hAnsi="Times New Roman" w:cs="Times New Roman"/>
        </w:rPr>
        <w:t>atAOS</w:t>
      </w:r>
      <w:r w:rsidR="00D74D9A" w:rsidRPr="00D50213">
        <w:rPr>
          <w:rFonts w:ascii="Times New Roman" w:eastAsia="Times New Roman" w:hAnsi="Times New Roman" w:cs="Times New Roman"/>
          <w:lang w:val="ru-RU"/>
        </w:rPr>
        <w:t xml:space="preserve">, </w:t>
      </w:r>
      <w:r w:rsidR="00D74D9A" w:rsidRPr="00D50213">
        <w:rPr>
          <w:rFonts w:ascii="Times New Roman" w:eastAsia="Times New Roman" w:hAnsi="Times New Roman" w:cs="Times New Roman"/>
        </w:rPr>
        <w:t>atOPR</w:t>
      </w:r>
      <w:r w:rsidR="00D74D9A" w:rsidRPr="00D50213">
        <w:rPr>
          <w:rFonts w:ascii="Times New Roman" w:eastAsia="Times New Roman" w:hAnsi="Times New Roman" w:cs="Times New Roman"/>
          <w:lang w:val="ru-RU"/>
        </w:rPr>
        <w:t xml:space="preserve">, </w:t>
      </w:r>
      <w:r w:rsidR="00D74D9A" w:rsidRPr="00D50213">
        <w:rPr>
          <w:rFonts w:ascii="Times New Roman" w:eastAsia="Times New Roman" w:hAnsi="Times New Roman" w:cs="Times New Roman"/>
        </w:rPr>
        <w:t>TaAOS</w:t>
      </w:r>
      <w:r w:rsidR="00D74D9A" w:rsidRPr="00D50213">
        <w:rPr>
          <w:rFonts w:ascii="Times New Roman" w:eastAsia="Times New Roman" w:hAnsi="Times New Roman" w:cs="Times New Roman"/>
          <w:lang w:val="ru-RU"/>
        </w:rPr>
        <w:t xml:space="preserve"> и </w:t>
      </w:r>
      <w:r w:rsidR="00D74D9A" w:rsidRPr="00D50213">
        <w:rPr>
          <w:rFonts w:ascii="Times New Roman" w:eastAsia="Times New Roman" w:hAnsi="Times New Roman" w:cs="Times New Roman"/>
        </w:rPr>
        <w:t>TaOPRII</w:t>
      </w:r>
      <w:r w:rsidR="00D74D9A" w:rsidRPr="00D50213">
        <w:rPr>
          <w:rFonts w:ascii="Times New Roman" w:eastAsia="Times New Roman" w:hAnsi="Times New Roman" w:cs="Times New Roman"/>
          <w:lang w:val="ru-RU"/>
        </w:rPr>
        <w:t>, для выявления растений с измененным профилем оксилипинов алленоксидсинтазной ветви</w:t>
      </w:r>
      <w:r>
        <w:rPr>
          <w:rFonts w:ascii="Times New Roman" w:eastAsia="Times New Roman" w:hAnsi="Times New Roman" w:cs="Times New Roman"/>
          <w:lang w:val="ru-RU"/>
        </w:rPr>
        <w:t>;</w:t>
      </w:r>
    </w:p>
    <w:p w:rsidR="00290F4D" w:rsidRPr="00D50213" w:rsidRDefault="00D50213" w:rsidP="00D5021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eastAsia="Times New Roman" w:hAnsi="Times New Roman" w:cs="Times New Roman"/>
          <w:lang w:val="ru-RU"/>
        </w:rPr>
      </w:pPr>
      <w:r>
        <w:rPr>
          <w:rFonts w:ascii="Times New Roman" w:eastAsia="Times New Roman" w:hAnsi="Times New Roman" w:cs="Times New Roman"/>
          <w:lang w:val="ru-RU"/>
        </w:rPr>
        <w:t>- а</w:t>
      </w:r>
      <w:r w:rsidR="00D74D9A" w:rsidRPr="00D50213">
        <w:rPr>
          <w:rFonts w:ascii="Times New Roman" w:eastAsia="Times New Roman" w:hAnsi="Times New Roman" w:cs="Times New Roman"/>
          <w:lang w:val="ru-RU"/>
        </w:rPr>
        <w:t>нализ оксилипинов трансгенных линий пшеницы и п</w:t>
      </w:r>
      <w:r w:rsidR="00290F4D" w:rsidRPr="00D50213">
        <w:rPr>
          <w:rFonts w:ascii="Times New Roman" w:eastAsia="Times New Roman" w:hAnsi="Times New Roman" w:cs="Times New Roman"/>
          <w:lang w:val="ru-RU"/>
        </w:rPr>
        <w:t xml:space="preserve">роведение физиологических тестов </w:t>
      </w:r>
      <w:r w:rsidR="00D74D9A" w:rsidRPr="00D50213">
        <w:rPr>
          <w:rFonts w:ascii="Times New Roman" w:eastAsia="Times New Roman" w:hAnsi="Times New Roman" w:cs="Times New Roman"/>
          <w:lang w:val="ru-RU"/>
        </w:rPr>
        <w:t>на резистентность</w:t>
      </w:r>
      <w:r w:rsidR="00290F4D" w:rsidRPr="00D50213">
        <w:rPr>
          <w:rFonts w:ascii="Times New Roman" w:eastAsia="Times New Roman" w:hAnsi="Times New Roman" w:cs="Times New Roman"/>
          <w:lang w:val="ru-RU"/>
        </w:rPr>
        <w:t xml:space="preserve"> трансгенных растений с измененным профилем оксилипинов к стрессам абиотической природы</w:t>
      </w:r>
      <w:r>
        <w:rPr>
          <w:rFonts w:ascii="Times New Roman" w:eastAsia="Times New Roman" w:hAnsi="Times New Roman" w:cs="Times New Roman"/>
          <w:lang w:val="ru-RU"/>
        </w:rPr>
        <w:t>.</w:t>
      </w:r>
    </w:p>
    <w:p w:rsidR="00D74D9A" w:rsidRPr="00D50213" w:rsidRDefault="00D50213" w:rsidP="00D50213">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bCs/>
          <w:lang w:val="ru-RU"/>
        </w:rPr>
      </w:pPr>
      <w:r w:rsidRPr="00D50213">
        <w:rPr>
          <w:rFonts w:ascii="Times New Roman" w:hAnsi="Times New Roman" w:cs="Times New Roman"/>
          <w:bCs/>
          <w:lang w:val="ru-RU"/>
        </w:rPr>
        <w:t>П</w:t>
      </w:r>
      <w:r w:rsidR="00D74D9A" w:rsidRPr="00D50213">
        <w:rPr>
          <w:rFonts w:ascii="Times New Roman" w:hAnsi="Times New Roman" w:cs="Times New Roman"/>
          <w:bCs/>
          <w:lang w:val="ru-RU"/>
        </w:rPr>
        <w:t>одготовка и публикация 3 статей в 2017 г. по теме диссертации.</w:t>
      </w:r>
    </w:p>
    <w:p w:rsidR="002E189A" w:rsidRDefault="002E189A">
      <w:pPr>
        <w:rPr>
          <w:lang w:val="ru-RU"/>
        </w:rPr>
      </w:pPr>
    </w:p>
    <w:p w:rsidR="002E189A" w:rsidRDefault="002E189A">
      <w:pPr>
        <w:rPr>
          <w:lang w:val="ru-RU"/>
        </w:rPr>
      </w:pPr>
    </w:p>
    <w:p w:rsidR="005F5E3F" w:rsidRPr="005F5E3F" w:rsidRDefault="005F5E3F">
      <w:pPr>
        <w:rPr>
          <w:b/>
          <w:lang w:val="ru-RU"/>
        </w:rPr>
      </w:pPr>
      <w:r w:rsidRPr="005F5E3F">
        <w:rPr>
          <w:b/>
          <w:lang w:val="ru-RU"/>
        </w:rPr>
        <w:t>Публикации по теме диссертации:</w:t>
      </w:r>
    </w:p>
    <w:p w:rsidR="005F5E3F" w:rsidRPr="00EE041F" w:rsidRDefault="002E189A" w:rsidP="005F5E3F">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rPr>
        <w:t xml:space="preserve">Alikina O., Chernobrovkina M., Dolgov S., </w:t>
      </w:r>
      <w:r w:rsidRPr="00EE041F">
        <w:rPr>
          <w:rFonts w:ascii="Times New Roman" w:hAnsi="Times New Roman" w:cs="Times New Roman"/>
          <w:b/>
        </w:rPr>
        <w:t>Miroshnichenko D.</w:t>
      </w:r>
      <w:r w:rsidRPr="00EE041F">
        <w:rPr>
          <w:rFonts w:ascii="Times New Roman" w:hAnsi="Times New Roman" w:cs="Times New Roman"/>
        </w:rPr>
        <w:t xml:space="preserve"> (2016) Tissue culture e</w:t>
      </w:r>
      <w:r w:rsidRPr="00EE041F">
        <w:rPr>
          <w:rFonts w:ascii="Times New Roman" w:hAnsi="Times New Roman" w:cs="Times New Roman"/>
        </w:rPr>
        <w:t>f</w:t>
      </w:r>
      <w:r w:rsidRPr="00EE041F">
        <w:rPr>
          <w:rFonts w:ascii="Times New Roman" w:hAnsi="Times New Roman" w:cs="Times New Roman"/>
        </w:rPr>
        <w:t>ficiency of wheat species with different genomic formulas. Crop Breeding and Applied B</w:t>
      </w:r>
      <w:r w:rsidRPr="00EE041F">
        <w:rPr>
          <w:rFonts w:ascii="Times New Roman" w:hAnsi="Times New Roman" w:cs="Times New Roman"/>
        </w:rPr>
        <w:t>i</w:t>
      </w:r>
      <w:r w:rsidRPr="00EE041F">
        <w:rPr>
          <w:rFonts w:ascii="Times New Roman" w:hAnsi="Times New Roman" w:cs="Times New Roman"/>
        </w:rPr>
        <w:t>otechnology 16: (in press). DOI: 10.1590/1984-70332016v16n4a46 (Scopus, WoS)</w:t>
      </w:r>
    </w:p>
    <w:p w:rsidR="00441854" w:rsidRPr="00EE041F" w:rsidRDefault="00441854" w:rsidP="00441854">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Pr="00EE041F">
        <w:rPr>
          <w:rFonts w:ascii="Times New Roman" w:hAnsi="Times New Roman" w:cs="Times New Roman"/>
        </w:rPr>
        <w:t xml:space="preserve">, Chernobrovkina M., Dolgov S. (2016) </w:t>
      </w:r>
      <w:hyperlink r:id="rId8" w:history="1">
        <w:r w:rsidRPr="00EE041F">
          <w:rPr>
            <w:rFonts w:ascii="Times New Roman" w:hAnsi="Times New Roman" w:cs="Times New Roman"/>
          </w:rPr>
          <w:t xml:space="preserve">Somatic embryogenesis and plant regeneration from immature embryos of </w:t>
        </w:r>
        <w:r w:rsidRPr="00EE041F">
          <w:rPr>
            <w:rFonts w:ascii="Times New Roman" w:hAnsi="Times New Roman" w:cs="Times New Roman"/>
            <w:i/>
          </w:rPr>
          <w:t>Triticum</w:t>
        </w:r>
        <w:r w:rsidRPr="00EE041F">
          <w:rPr>
            <w:rFonts w:ascii="Times New Roman" w:hAnsi="Times New Roman" w:cs="Times New Roman"/>
          </w:rPr>
          <w:t xml:space="preserve"> </w:t>
        </w:r>
        <w:r w:rsidRPr="00EE041F">
          <w:rPr>
            <w:rFonts w:ascii="Times New Roman" w:hAnsi="Times New Roman" w:cs="Times New Roman"/>
            <w:i/>
          </w:rPr>
          <w:t>timopheevii</w:t>
        </w:r>
      </w:hyperlink>
      <w:r w:rsidRPr="00EE041F">
        <w:rPr>
          <w:rFonts w:ascii="Times New Roman" w:hAnsi="Times New Roman" w:cs="Times New Roman"/>
        </w:rPr>
        <w:t xml:space="preserve">  and </w:t>
      </w:r>
      <w:r w:rsidRPr="00EE041F">
        <w:rPr>
          <w:rFonts w:ascii="Times New Roman" w:hAnsi="Times New Roman" w:cs="Times New Roman"/>
          <w:i/>
        </w:rPr>
        <w:t>Triticum</w:t>
      </w:r>
      <w:r w:rsidRPr="00EE041F">
        <w:rPr>
          <w:rFonts w:ascii="Times New Roman" w:hAnsi="Times New Roman" w:cs="Times New Roman"/>
        </w:rPr>
        <w:t xml:space="preserve"> </w:t>
      </w:r>
      <w:r w:rsidRPr="00EE041F">
        <w:rPr>
          <w:rFonts w:ascii="Times New Roman" w:hAnsi="Times New Roman" w:cs="Times New Roman"/>
          <w:i/>
        </w:rPr>
        <w:t>kiharae</w:t>
      </w:r>
      <w:r w:rsidRPr="00EE041F">
        <w:rPr>
          <w:rFonts w:ascii="Times New Roman" w:hAnsi="Times New Roman" w:cs="Times New Roman"/>
        </w:rPr>
        <w:t xml:space="preserve"> </w:t>
      </w:r>
      <w:r w:rsidRPr="00EE041F">
        <w:rPr>
          <w:rFonts w:ascii="Times New Roman" w:hAnsi="Times New Roman" w:cs="Times New Roman"/>
        </w:rPr>
        <w:lastRenderedPageBreak/>
        <w:t>Dorof. et Migusch, wheat species with G genome. Plant Cell, Tissue and Organ Culture (PCTOC). 125 (3): 495-508 (Scopus, WoS)</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Pr="00EE041F">
        <w:rPr>
          <w:rFonts w:ascii="Times New Roman" w:hAnsi="Times New Roman" w:cs="Times New Roman"/>
        </w:rPr>
        <w:t>., Pushin A., Dolgov S. (2016) Assessment of the pollen-mediated transgene flow from the plants of herbicide resistant wheat to conventional wheat (</w:t>
      </w:r>
      <w:r w:rsidRPr="00EE041F">
        <w:rPr>
          <w:rFonts w:ascii="Times New Roman" w:hAnsi="Times New Roman" w:cs="Times New Roman"/>
          <w:i/>
        </w:rPr>
        <w:t>Trit</w:t>
      </w:r>
      <w:r w:rsidRPr="00EE041F">
        <w:rPr>
          <w:rFonts w:ascii="Times New Roman" w:hAnsi="Times New Roman" w:cs="Times New Roman"/>
          <w:i/>
        </w:rPr>
        <w:t>i</w:t>
      </w:r>
      <w:r w:rsidRPr="00EE041F">
        <w:rPr>
          <w:rFonts w:ascii="Times New Roman" w:hAnsi="Times New Roman" w:cs="Times New Roman"/>
          <w:i/>
        </w:rPr>
        <w:t>cum aestivum</w:t>
      </w:r>
      <w:r w:rsidRPr="00EE041F">
        <w:rPr>
          <w:rFonts w:ascii="Times New Roman" w:hAnsi="Times New Roman" w:cs="Times New Roman"/>
        </w:rPr>
        <w:t xml:space="preserve"> L.). Euphytica 209:71-84 (Scopus, WoS)</w:t>
      </w:r>
    </w:p>
    <w:p w:rsidR="00EE041F" w:rsidRPr="00EE041F" w:rsidRDefault="00EE041F" w:rsidP="002E189A">
      <w:pPr>
        <w:pStyle w:val="ListParagraph"/>
        <w:numPr>
          <w:ilvl w:val="0"/>
          <w:numId w:val="2"/>
        </w:numPr>
        <w:ind w:left="567" w:hanging="567"/>
        <w:rPr>
          <w:rFonts w:ascii="Times New Roman" w:hAnsi="Times New Roman" w:cs="Times New Roman"/>
          <w:lang w:val="ru-RU"/>
        </w:rPr>
      </w:pPr>
      <w:r w:rsidRPr="00EE041F">
        <w:rPr>
          <w:rFonts w:ascii="Times New Roman" w:hAnsi="Times New Roman" w:cs="Times New Roman"/>
          <w:b/>
          <w:lang w:val="ru-RU"/>
        </w:rPr>
        <w:t>Мирошниченко Д.Н.</w:t>
      </w:r>
      <w:r w:rsidRPr="00EE041F">
        <w:rPr>
          <w:rFonts w:ascii="Times New Roman" w:hAnsi="Times New Roman" w:cs="Times New Roman"/>
          <w:lang w:val="ru-RU"/>
        </w:rPr>
        <w:t>, Соколов Р.Н., Аликина О.В., Долгов С.В. (</w:t>
      </w:r>
      <w:r w:rsidRPr="00EE041F">
        <w:rPr>
          <w:rFonts w:ascii="Times New Roman" w:hAnsi="Times New Roman" w:cs="Times New Roman"/>
          <w:color w:val="000000"/>
          <w:lang w:val="ru-RU"/>
        </w:rPr>
        <w:t xml:space="preserve">2014) </w:t>
      </w:r>
      <w:r w:rsidRPr="00EE041F">
        <w:rPr>
          <w:rFonts w:ascii="Times New Roman" w:hAnsi="Times New Roman" w:cs="Times New Roman"/>
          <w:lang w:val="ru-RU"/>
        </w:rPr>
        <w:t xml:space="preserve">Скрининг регенерационного потенциала ди-, тетра- и гексаплоидных сортов и видов пшеницы в культуре </w:t>
      </w:r>
      <w:r w:rsidRPr="00EE041F">
        <w:rPr>
          <w:rFonts w:ascii="Times New Roman" w:hAnsi="Times New Roman" w:cs="Times New Roman"/>
          <w:i/>
        </w:rPr>
        <w:t>in</w:t>
      </w:r>
      <w:r w:rsidRPr="00EE041F">
        <w:rPr>
          <w:rFonts w:ascii="Times New Roman" w:hAnsi="Times New Roman" w:cs="Times New Roman"/>
          <w:i/>
          <w:lang w:val="ru-RU"/>
        </w:rPr>
        <w:t xml:space="preserve"> </w:t>
      </w:r>
      <w:r w:rsidRPr="00EE041F">
        <w:rPr>
          <w:rFonts w:ascii="Times New Roman" w:hAnsi="Times New Roman" w:cs="Times New Roman"/>
          <w:i/>
        </w:rPr>
        <w:t>vitro</w:t>
      </w:r>
      <w:r w:rsidRPr="00EE041F">
        <w:rPr>
          <w:rStyle w:val="hps"/>
          <w:rFonts w:ascii="Times New Roman" w:hAnsi="Times New Roman" w:cs="Times New Roman"/>
          <w:lang w:val="ru-RU"/>
        </w:rPr>
        <w:t>. Биотехнол</w:t>
      </w:r>
      <w:r w:rsidR="00441854">
        <w:rPr>
          <w:rStyle w:val="hps"/>
          <w:rFonts w:ascii="Times New Roman" w:hAnsi="Times New Roman" w:cs="Times New Roman"/>
          <w:lang w:val="ru-RU"/>
        </w:rPr>
        <w:t>о</w:t>
      </w:r>
      <w:r w:rsidRPr="00EE041F">
        <w:rPr>
          <w:rStyle w:val="hps"/>
          <w:rFonts w:ascii="Times New Roman" w:hAnsi="Times New Roman" w:cs="Times New Roman"/>
          <w:lang w:val="ru-RU"/>
        </w:rPr>
        <w:t>гия</w:t>
      </w:r>
      <w:r w:rsidR="00441854">
        <w:rPr>
          <w:rStyle w:val="hps"/>
          <w:rFonts w:ascii="Times New Roman" w:hAnsi="Times New Roman" w:cs="Times New Roman"/>
          <w:lang w:val="ru-RU"/>
        </w:rPr>
        <w:t>,</w:t>
      </w:r>
      <w:r w:rsidRPr="00EE041F">
        <w:rPr>
          <w:rStyle w:val="hps"/>
          <w:rFonts w:ascii="Times New Roman" w:hAnsi="Times New Roman" w:cs="Times New Roman"/>
          <w:lang w:val="ru-RU"/>
        </w:rPr>
        <w:t xml:space="preserve"> №</w:t>
      </w:r>
      <w:r w:rsidRPr="00EE041F">
        <w:rPr>
          <w:rFonts w:ascii="Times New Roman" w:hAnsi="Times New Roman" w:cs="Times New Roman"/>
          <w:color w:val="000000"/>
          <w:lang w:val="ru-RU"/>
        </w:rPr>
        <w:t>1. стр. 38-51</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D.N.</w:t>
      </w:r>
      <w:r w:rsidRPr="00EE041F">
        <w:rPr>
          <w:rFonts w:ascii="Times New Roman" w:hAnsi="Times New Roman" w:cs="Times New Roman"/>
        </w:rPr>
        <w:t xml:space="preserve">, Filippov M.V., Dolgov S.V. (2013) </w:t>
      </w:r>
      <w:hyperlink r:id="rId9" w:history="1">
        <w:r w:rsidRPr="00EE041F">
          <w:rPr>
            <w:rFonts w:ascii="Times New Roman" w:hAnsi="Times New Roman" w:cs="Times New Roman"/>
          </w:rPr>
          <w:t>Medium optimization for eff</w:t>
        </w:r>
        <w:r w:rsidRPr="00EE041F">
          <w:rPr>
            <w:rFonts w:ascii="Times New Roman" w:hAnsi="Times New Roman" w:cs="Times New Roman"/>
          </w:rPr>
          <w:t>i</w:t>
        </w:r>
        <w:r w:rsidRPr="00EE041F">
          <w:rPr>
            <w:rFonts w:ascii="Times New Roman" w:hAnsi="Times New Roman" w:cs="Times New Roman"/>
          </w:rPr>
          <w:t>cient somatic embryogenesis and in vitro plant regeneration of spring common wheat var</w:t>
        </w:r>
        <w:r w:rsidRPr="00EE041F">
          <w:rPr>
            <w:rFonts w:ascii="Times New Roman" w:hAnsi="Times New Roman" w:cs="Times New Roman"/>
          </w:rPr>
          <w:t>i</w:t>
        </w:r>
        <w:r w:rsidRPr="00EE041F">
          <w:rPr>
            <w:rFonts w:ascii="Times New Roman" w:hAnsi="Times New Roman" w:cs="Times New Roman"/>
          </w:rPr>
          <w:t>eties</w:t>
        </w:r>
      </w:hyperlink>
      <w:r w:rsidRPr="00EE041F">
        <w:rPr>
          <w:rFonts w:ascii="Times New Roman" w:hAnsi="Times New Roman" w:cs="Times New Roman"/>
        </w:rPr>
        <w:t>. Rus Agric Sci. 39(1): 24-28</w:t>
      </w:r>
    </w:p>
    <w:p w:rsidR="002E189A" w:rsidRPr="00EE041F" w:rsidRDefault="002E189A" w:rsidP="002E189A">
      <w:pPr>
        <w:pStyle w:val="ListParagraph"/>
        <w:numPr>
          <w:ilvl w:val="0"/>
          <w:numId w:val="2"/>
        </w:numPr>
        <w:ind w:left="567" w:hanging="567"/>
        <w:rPr>
          <w:rFonts w:ascii="Times New Roman" w:hAnsi="Times New Roman" w:cs="Times New Roman"/>
          <w:lang w:val="ru-RU"/>
        </w:rPr>
      </w:pPr>
      <w:r w:rsidRPr="00EE041F">
        <w:rPr>
          <w:rFonts w:ascii="Times New Roman" w:hAnsi="Times New Roman" w:cs="Times New Roman"/>
          <w:b/>
          <w:lang w:val="ru-RU"/>
        </w:rPr>
        <w:t>Мирошниченко Д.Н.,</w:t>
      </w:r>
      <w:r w:rsidRPr="00EE041F">
        <w:rPr>
          <w:rFonts w:ascii="Times New Roman" w:hAnsi="Times New Roman" w:cs="Times New Roman"/>
          <w:lang w:val="ru-RU"/>
        </w:rPr>
        <w:t xml:space="preserve"> Филиппов М.В., Долгов С.В. (2012) Анализ вертикального переноса генов от трансгенных к нетрансгенным растениям пшеницы (</w:t>
      </w:r>
      <w:r w:rsidRPr="00EE041F">
        <w:rPr>
          <w:rFonts w:ascii="Times New Roman" w:hAnsi="Times New Roman" w:cs="Times New Roman"/>
          <w:i/>
        </w:rPr>
        <w:t>Triticum</w:t>
      </w:r>
      <w:r w:rsidRPr="00EE041F">
        <w:rPr>
          <w:rFonts w:ascii="Times New Roman" w:hAnsi="Times New Roman" w:cs="Times New Roman"/>
          <w:lang w:val="ru-RU"/>
        </w:rPr>
        <w:t xml:space="preserve"> </w:t>
      </w:r>
      <w:r w:rsidRPr="00EE041F">
        <w:rPr>
          <w:rFonts w:ascii="Times New Roman" w:hAnsi="Times New Roman" w:cs="Times New Roman"/>
          <w:i/>
        </w:rPr>
        <w:t>ae</w:t>
      </w:r>
      <w:r w:rsidRPr="00EE041F">
        <w:rPr>
          <w:rFonts w:ascii="Times New Roman" w:hAnsi="Times New Roman" w:cs="Times New Roman"/>
          <w:i/>
        </w:rPr>
        <w:t>s</w:t>
      </w:r>
      <w:r w:rsidRPr="00EE041F">
        <w:rPr>
          <w:rFonts w:ascii="Times New Roman" w:hAnsi="Times New Roman" w:cs="Times New Roman"/>
          <w:i/>
        </w:rPr>
        <w:t>tivum</w:t>
      </w:r>
      <w:r w:rsidRPr="00EE041F">
        <w:rPr>
          <w:rFonts w:ascii="Times New Roman" w:hAnsi="Times New Roman" w:cs="Times New Roman"/>
          <w:lang w:val="ru-RU"/>
        </w:rPr>
        <w:t xml:space="preserve"> </w:t>
      </w:r>
      <w:r w:rsidRPr="00EE041F">
        <w:rPr>
          <w:rFonts w:ascii="Times New Roman" w:hAnsi="Times New Roman" w:cs="Times New Roman"/>
        </w:rPr>
        <w:t>L</w:t>
      </w:r>
      <w:r w:rsidRPr="00EE041F">
        <w:rPr>
          <w:rFonts w:ascii="Times New Roman" w:hAnsi="Times New Roman" w:cs="Times New Roman"/>
          <w:lang w:val="ru-RU"/>
        </w:rPr>
        <w:t>.). Сельскохозяйственная биология. № 3, стр. 37-46</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D.N.</w:t>
      </w:r>
      <w:r w:rsidRPr="00EE041F">
        <w:rPr>
          <w:rFonts w:ascii="Times New Roman" w:hAnsi="Times New Roman" w:cs="Times New Roman"/>
        </w:rPr>
        <w:t xml:space="preserve">, Poroshin G.N., Dolgov S.V. (2011) Genetic Transformation of Wheat Using Mature Seed Tissues. Applied Biochemistry and Microbiology, 47(8):767–775 (Scopus, WoS) </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Pr="00EE041F">
        <w:rPr>
          <w:rFonts w:ascii="Times New Roman" w:hAnsi="Times New Roman" w:cs="Times New Roman"/>
        </w:rPr>
        <w:t xml:space="preserve">., Filippov M., Dolgov S. (2009) Effects of daminozide on somatic embryogenesis from immature and mature embryos of wheat. Australian Journal of Crop Science 3(2):83-94 (Scopus) </w:t>
      </w:r>
    </w:p>
    <w:p w:rsidR="00EE041F" w:rsidRPr="00EE041F" w:rsidRDefault="00EE041F"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Pr="00EE041F">
        <w:rPr>
          <w:rFonts w:ascii="Times New Roman" w:hAnsi="Times New Roman" w:cs="Times New Roman"/>
        </w:rPr>
        <w:t xml:space="preserve">, Filippov M., Dolgov S. (2008) Engineering abiotic stress resistant transgenic wheat plants. In: Options Mediterraneennes. Series A. N 81. Cereal Science and Technology for Feeding Ten Billion People: Genomics Era and Beyond. Eds J.L.Molina Cano, P.Christou, K.Hammer, N.Jouve. </w:t>
      </w:r>
      <w:smartTag w:uri="urn:schemas-microsoft-com:office:smarttags" w:element="place">
        <w:r w:rsidRPr="00EE041F">
          <w:rPr>
            <w:rFonts w:ascii="Times New Roman" w:hAnsi="Times New Roman" w:cs="Times New Roman"/>
          </w:rPr>
          <w:t>Zaragoza</w:t>
        </w:r>
      </w:smartTag>
      <w:r w:rsidRPr="00EE041F">
        <w:rPr>
          <w:rFonts w:ascii="Times New Roman" w:hAnsi="Times New Roman" w:cs="Times New Roman"/>
        </w:rPr>
        <w:t>: CIHEAM / IRTA. pp 205-208.</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Pr="00EE041F">
        <w:rPr>
          <w:rFonts w:ascii="Times New Roman" w:hAnsi="Times New Roman" w:cs="Times New Roman"/>
        </w:rPr>
        <w:t>., Filippov M</w:t>
      </w:r>
      <w:r w:rsidR="00EE041F" w:rsidRPr="00EE041F">
        <w:rPr>
          <w:rFonts w:ascii="Times New Roman" w:hAnsi="Times New Roman" w:cs="Times New Roman"/>
        </w:rPr>
        <w:t>.</w:t>
      </w:r>
      <w:r w:rsidRPr="00EE041F">
        <w:rPr>
          <w:rFonts w:ascii="Times New Roman" w:hAnsi="Times New Roman" w:cs="Times New Roman"/>
        </w:rPr>
        <w:t xml:space="preserve">, Dolgov S. (2007) Genetic transformation of Russian wheat cultivars. Biotechnol Biotec Eq 4: 399-402 (Scopus, </w:t>
      </w:r>
      <w:r w:rsidR="00EE041F" w:rsidRPr="00EE041F">
        <w:rPr>
          <w:rFonts w:ascii="Times New Roman" w:hAnsi="Times New Roman" w:cs="Times New Roman"/>
        </w:rPr>
        <w:t>WoS</w:t>
      </w:r>
      <w:r w:rsidRPr="00EE041F">
        <w:rPr>
          <w:rFonts w:ascii="Times New Roman" w:hAnsi="Times New Roman" w:cs="Times New Roman"/>
        </w:rPr>
        <w:t>)</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b/>
        </w:rPr>
        <w:t>Miroshnichenko D</w:t>
      </w:r>
      <w:r w:rsidR="00EE041F" w:rsidRPr="00EE041F">
        <w:rPr>
          <w:rFonts w:ascii="Times New Roman" w:hAnsi="Times New Roman" w:cs="Times New Roman"/>
          <w:b/>
        </w:rPr>
        <w:t>.</w:t>
      </w:r>
      <w:r w:rsidRPr="00EE041F">
        <w:rPr>
          <w:rFonts w:ascii="Times New Roman" w:hAnsi="Times New Roman" w:cs="Times New Roman"/>
          <w:b/>
        </w:rPr>
        <w:t>,</w:t>
      </w:r>
      <w:r w:rsidRPr="00EE041F">
        <w:rPr>
          <w:rFonts w:ascii="Times New Roman" w:hAnsi="Times New Roman" w:cs="Times New Roman"/>
        </w:rPr>
        <w:t xml:space="preserve"> Filippov M</w:t>
      </w:r>
      <w:r w:rsidR="00EE041F" w:rsidRPr="00EE041F">
        <w:rPr>
          <w:rFonts w:ascii="Times New Roman" w:hAnsi="Times New Roman" w:cs="Times New Roman"/>
        </w:rPr>
        <w:t>.</w:t>
      </w:r>
      <w:r w:rsidRPr="00EE041F">
        <w:rPr>
          <w:rFonts w:ascii="Times New Roman" w:hAnsi="Times New Roman" w:cs="Times New Roman"/>
        </w:rPr>
        <w:t>, Babakov A</w:t>
      </w:r>
      <w:r w:rsidR="00EE041F" w:rsidRPr="00EE041F">
        <w:rPr>
          <w:rFonts w:ascii="Times New Roman" w:hAnsi="Times New Roman" w:cs="Times New Roman"/>
        </w:rPr>
        <w:t>.</w:t>
      </w:r>
      <w:r w:rsidRPr="00EE041F">
        <w:rPr>
          <w:rFonts w:ascii="Times New Roman" w:hAnsi="Times New Roman" w:cs="Times New Roman"/>
        </w:rPr>
        <w:t xml:space="preserve">, Dolgov S. </w:t>
      </w:r>
      <w:r w:rsidR="00EE041F" w:rsidRPr="00EE041F">
        <w:rPr>
          <w:rFonts w:ascii="Times New Roman" w:hAnsi="Times New Roman" w:cs="Times New Roman"/>
        </w:rPr>
        <w:t>(</w:t>
      </w:r>
      <w:r w:rsidRPr="00EE041F">
        <w:rPr>
          <w:rFonts w:ascii="Times New Roman" w:hAnsi="Times New Roman" w:cs="Times New Roman"/>
        </w:rPr>
        <w:t>2007</w:t>
      </w:r>
      <w:r w:rsidR="00EE041F" w:rsidRPr="00EE041F">
        <w:rPr>
          <w:rFonts w:ascii="Times New Roman" w:hAnsi="Times New Roman" w:cs="Times New Roman"/>
        </w:rPr>
        <w:t>)</w:t>
      </w:r>
      <w:r w:rsidRPr="00EE041F">
        <w:rPr>
          <w:rFonts w:ascii="Times New Roman" w:hAnsi="Times New Roman" w:cs="Times New Roman"/>
        </w:rPr>
        <w:t xml:space="preserve"> Genetic engineering of Russian wheat genotypes for abiotic stress resistance. In: Burk HT, Nisi JE, Salomon N (eds) Developments in Plant Breeding V.12. Wheat Production in Stressed Environments. Springer, Dordrecht, The Netherlands, pp 715-721 (</w:t>
      </w:r>
      <w:r w:rsidR="00EE041F" w:rsidRPr="00EE041F">
        <w:rPr>
          <w:rFonts w:ascii="Times New Roman" w:hAnsi="Times New Roman" w:cs="Times New Roman"/>
        </w:rPr>
        <w:t>WoS</w:t>
      </w:r>
      <w:r w:rsidRPr="00EE041F">
        <w:rPr>
          <w:rFonts w:ascii="Times New Roman" w:hAnsi="Times New Roman" w:cs="Times New Roman"/>
        </w:rPr>
        <w:t>)</w:t>
      </w:r>
    </w:p>
    <w:p w:rsidR="00EE041F" w:rsidRPr="00EE041F" w:rsidRDefault="00EE041F" w:rsidP="00EE041F">
      <w:pPr>
        <w:pStyle w:val="ListParagraph"/>
        <w:numPr>
          <w:ilvl w:val="0"/>
          <w:numId w:val="2"/>
        </w:numPr>
        <w:ind w:left="567" w:hanging="567"/>
        <w:rPr>
          <w:rFonts w:ascii="Times New Roman" w:hAnsi="Times New Roman" w:cs="Times New Roman"/>
          <w:lang w:val="ru-RU"/>
        </w:rPr>
      </w:pPr>
      <w:r w:rsidRPr="00EE041F">
        <w:rPr>
          <w:rFonts w:ascii="Times New Roman" w:hAnsi="Times New Roman" w:cs="Times New Roman"/>
          <w:lang w:val="ru-RU"/>
        </w:rPr>
        <w:t xml:space="preserve">Филиппов М.В., </w:t>
      </w:r>
      <w:r w:rsidRPr="00EE041F">
        <w:rPr>
          <w:rFonts w:ascii="Times New Roman" w:hAnsi="Times New Roman" w:cs="Times New Roman"/>
          <w:b/>
          <w:lang w:val="ru-RU"/>
        </w:rPr>
        <w:t>Мирошниченко Д.Н.</w:t>
      </w:r>
      <w:r w:rsidRPr="00EE041F">
        <w:rPr>
          <w:rFonts w:ascii="Times New Roman" w:hAnsi="Times New Roman" w:cs="Times New Roman"/>
          <w:lang w:val="ru-RU"/>
        </w:rPr>
        <w:t>, Верниковская Д.И., Долгов С.В. (2006) Подбор оптимальных параметров баллистической трансформации генома мягкой пшеницы. Сельскохозяйственная биология, №1, стр.67-73</w:t>
      </w:r>
    </w:p>
    <w:p w:rsidR="002E189A" w:rsidRPr="00EE041F" w:rsidRDefault="002E189A" w:rsidP="002E189A">
      <w:pPr>
        <w:pStyle w:val="ListParagraph"/>
        <w:numPr>
          <w:ilvl w:val="0"/>
          <w:numId w:val="2"/>
        </w:numPr>
        <w:ind w:left="567" w:hanging="567"/>
        <w:rPr>
          <w:rFonts w:ascii="Times New Roman" w:hAnsi="Times New Roman" w:cs="Times New Roman"/>
        </w:rPr>
      </w:pPr>
      <w:r w:rsidRPr="00EE041F">
        <w:rPr>
          <w:rFonts w:ascii="Times New Roman" w:hAnsi="Times New Roman" w:cs="Times New Roman"/>
        </w:rPr>
        <w:t>Filippov M</w:t>
      </w:r>
      <w:r w:rsidR="00EE041F" w:rsidRPr="00EE041F">
        <w:rPr>
          <w:rFonts w:ascii="Times New Roman" w:hAnsi="Times New Roman" w:cs="Times New Roman"/>
        </w:rPr>
        <w:t>.</w:t>
      </w:r>
      <w:r w:rsidRPr="00EE041F">
        <w:rPr>
          <w:rFonts w:ascii="Times New Roman" w:hAnsi="Times New Roman" w:cs="Times New Roman"/>
        </w:rPr>
        <w:t xml:space="preserve">, </w:t>
      </w:r>
      <w:r w:rsidRPr="00EE041F">
        <w:rPr>
          <w:rFonts w:ascii="Times New Roman" w:hAnsi="Times New Roman" w:cs="Times New Roman"/>
          <w:b/>
        </w:rPr>
        <w:t>Miroshnichenko D</w:t>
      </w:r>
      <w:r w:rsidR="00EE041F" w:rsidRPr="00EE041F">
        <w:rPr>
          <w:rFonts w:ascii="Times New Roman" w:hAnsi="Times New Roman" w:cs="Times New Roman"/>
        </w:rPr>
        <w:t>.</w:t>
      </w:r>
      <w:r w:rsidRPr="00EE041F">
        <w:rPr>
          <w:rFonts w:ascii="Times New Roman" w:hAnsi="Times New Roman" w:cs="Times New Roman"/>
        </w:rPr>
        <w:t>, Vernikovskaya D</w:t>
      </w:r>
      <w:r w:rsidR="00EE041F" w:rsidRPr="00EE041F">
        <w:rPr>
          <w:rFonts w:ascii="Times New Roman" w:hAnsi="Times New Roman" w:cs="Times New Roman"/>
        </w:rPr>
        <w:t>.</w:t>
      </w:r>
      <w:r w:rsidRPr="00EE041F">
        <w:rPr>
          <w:rFonts w:ascii="Times New Roman" w:hAnsi="Times New Roman" w:cs="Times New Roman"/>
        </w:rPr>
        <w:t xml:space="preserve">, Dolgov S. </w:t>
      </w:r>
      <w:r w:rsidR="00EE041F" w:rsidRPr="00EE041F">
        <w:rPr>
          <w:rFonts w:ascii="Times New Roman" w:hAnsi="Times New Roman" w:cs="Times New Roman"/>
        </w:rPr>
        <w:t>(</w:t>
      </w:r>
      <w:r w:rsidRPr="00EE041F">
        <w:rPr>
          <w:rFonts w:ascii="Times New Roman" w:hAnsi="Times New Roman" w:cs="Times New Roman"/>
        </w:rPr>
        <w:t>2006</w:t>
      </w:r>
      <w:r w:rsidR="00EE041F" w:rsidRPr="00EE041F">
        <w:rPr>
          <w:rFonts w:ascii="Times New Roman" w:hAnsi="Times New Roman" w:cs="Times New Roman"/>
        </w:rPr>
        <w:t>)</w:t>
      </w:r>
      <w:r w:rsidRPr="00EE041F">
        <w:rPr>
          <w:rFonts w:ascii="Times New Roman" w:hAnsi="Times New Roman" w:cs="Times New Roman"/>
        </w:rPr>
        <w:t xml:space="preserve"> The effect of au</w:t>
      </w:r>
      <w:r w:rsidRPr="00EE041F">
        <w:rPr>
          <w:rFonts w:ascii="Times New Roman" w:hAnsi="Times New Roman" w:cs="Times New Roman"/>
        </w:rPr>
        <w:t>x</w:t>
      </w:r>
      <w:r w:rsidRPr="00EE041F">
        <w:rPr>
          <w:rFonts w:ascii="Times New Roman" w:hAnsi="Times New Roman" w:cs="Times New Roman"/>
        </w:rPr>
        <w:t xml:space="preserve">ins, time exposure to auxin and genotypes on somatic embryogenesis from mature embryos of wheat. </w:t>
      </w:r>
      <w:r w:rsidR="00EE041F" w:rsidRPr="00EE041F">
        <w:rPr>
          <w:rFonts w:ascii="Times New Roman" w:hAnsi="Times New Roman" w:cs="Times New Roman"/>
        </w:rPr>
        <w:t>Plant Cell, Tissue and Organ Culture (PCTOC),</w:t>
      </w:r>
      <w:r w:rsidRPr="00EE041F">
        <w:rPr>
          <w:rFonts w:ascii="Times New Roman" w:hAnsi="Times New Roman" w:cs="Times New Roman"/>
        </w:rPr>
        <w:t xml:space="preserve"> 84:213–222 (Scopus, </w:t>
      </w:r>
      <w:r w:rsidR="00EE041F" w:rsidRPr="00EE041F">
        <w:rPr>
          <w:rFonts w:ascii="Times New Roman" w:hAnsi="Times New Roman" w:cs="Times New Roman"/>
        </w:rPr>
        <w:t>WoS</w:t>
      </w:r>
      <w:r w:rsidRPr="00EE041F">
        <w:rPr>
          <w:rFonts w:ascii="Times New Roman" w:hAnsi="Times New Roman" w:cs="Times New Roman"/>
        </w:rPr>
        <w:t>)</w:t>
      </w:r>
    </w:p>
    <w:p w:rsidR="00EE041F" w:rsidRPr="009D64BF" w:rsidRDefault="00EE041F" w:rsidP="009D64BF">
      <w:pPr>
        <w:rPr>
          <w:rFonts w:ascii="Times New Roman" w:hAnsi="Times New Roman" w:cs="Times New Roman"/>
        </w:rPr>
      </w:pPr>
    </w:p>
    <w:p w:rsidR="005F5E3F" w:rsidRPr="00EE041F" w:rsidRDefault="005F5E3F">
      <w:pPr>
        <w:rPr>
          <w:rFonts w:ascii="Times New Roman" w:hAnsi="Times New Roman" w:cs="Times New Roman"/>
          <w:lang w:val="ru-RU"/>
        </w:rPr>
      </w:pPr>
    </w:p>
    <w:p w:rsidR="005F5E3F" w:rsidRPr="00FD5998" w:rsidRDefault="005F5E3F">
      <w:pPr>
        <w:rPr>
          <w:b/>
        </w:rPr>
      </w:pPr>
      <w:r w:rsidRPr="00FD5998">
        <w:rPr>
          <w:b/>
        </w:rPr>
        <w:t>Патенты РФ:</w:t>
      </w:r>
    </w:p>
    <w:p w:rsidR="00441854" w:rsidRPr="00441854" w:rsidRDefault="00441854" w:rsidP="005F5E3F">
      <w:pPr>
        <w:pStyle w:val="ListParagraph"/>
        <w:numPr>
          <w:ilvl w:val="0"/>
          <w:numId w:val="3"/>
        </w:numPr>
        <w:ind w:left="567" w:hanging="567"/>
        <w:rPr>
          <w:rFonts w:ascii="Times New Roman" w:hAnsi="Times New Roman" w:cs="Times New Roman"/>
          <w:lang w:val="ru-RU"/>
        </w:rPr>
      </w:pPr>
      <w:r w:rsidRPr="00441854">
        <w:rPr>
          <w:rFonts w:ascii="Times New Roman" w:hAnsi="Times New Roman" w:cs="Times New Roman"/>
          <w:lang w:val="ru-RU"/>
        </w:rPr>
        <w:t xml:space="preserve">Долгов С.В., </w:t>
      </w:r>
      <w:r w:rsidRPr="00D74D9A">
        <w:rPr>
          <w:rFonts w:ascii="Times New Roman" w:hAnsi="Times New Roman" w:cs="Times New Roman"/>
          <w:b/>
          <w:lang w:val="ru-RU"/>
        </w:rPr>
        <w:t>Мирошниченко Д.Н.</w:t>
      </w:r>
      <w:r w:rsidRPr="00441854">
        <w:rPr>
          <w:rFonts w:ascii="Times New Roman" w:hAnsi="Times New Roman" w:cs="Times New Roman"/>
          <w:lang w:val="ru-RU"/>
        </w:rPr>
        <w:t>, Шалойко Л.А. Экстракт из растительных соматических зародышей, полученных в условиях искусственного культивирования in vitro, для бесклеточных систем трансляции и/или сопряженной траскрипции-транcляции. Патент РФ № 2261278 (2005 г.)</w:t>
      </w:r>
    </w:p>
    <w:p w:rsidR="005F5E3F" w:rsidRPr="00441854" w:rsidRDefault="005F5E3F">
      <w:pPr>
        <w:rPr>
          <w:lang w:val="ru-RU"/>
        </w:rPr>
      </w:pPr>
    </w:p>
    <w:sectPr w:rsidR="005F5E3F" w:rsidRPr="00441854" w:rsidSect="00BD0B90">
      <w:footerReference w:type="even" r:id="rId10"/>
      <w:footerReference w:type="default" r:id="rId1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8F" w:rsidRDefault="004F588F" w:rsidP="005F5E3F">
      <w:r>
        <w:separator/>
      </w:r>
    </w:p>
  </w:endnote>
  <w:endnote w:type="continuationSeparator" w:id="0">
    <w:p w:rsidR="004F588F" w:rsidRDefault="004F588F" w:rsidP="005F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AA2" w:rsidRDefault="00980755" w:rsidP="004E34A9">
    <w:pPr>
      <w:pStyle w:val="Footer"/>
      <w:framePr w:wrap="around" w:vAnchor="text" w:hAnchor="margin" w:xAlign="center" w:y="1"/>
      <w:rPr>
        <w:rStyle w:val="PageNumber"/>
      </w:rPr>
    </w:pPr>
    <w:r>
      <w:rPr>
        <w:rStyle w:val="PageNumber"/>
      </w:rPr>
      <w:fldChar w:fldCharType="begin"/>
    </w:r>
    <w:r w:rsidR="00207AA2">
      <w:rPr>
        <w:rStyle w:val="PageNumber"/>
      </w:rPr>
      <w:instrText xml:space="preserve">PAGE  </w:instrText>
    </w:r>
    <w:r>
      <w:rPr>
        <w:rStyle w:val="PageNumber"/>
      </w:rPr>
      <w:fldChar w:fldCharType="end"/>
    </w:r>
  </w:p>
  <w:p w:rsidR="00207AA2" w:rsidRDefault="00207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AA2" w:rsidRDefault="00980755" w:rsidP="004E34A9">
    <w:pPr>
      <w:pStyle w:val="Footer"/>
      <w:framePr w:wrap="around" w:vAnchor="text" w:hAnchor="margin" w:xAlign="center" w:y="1"/>
      <w:rPr>
        <w:rStyle w:val="PageNumber"/>
      </w:rPr>
    </w:pPr>
    <w:r>
      <w:rPr>
        <w:rStyle w:val="PageNumber"/>
      </w:rPr>
      <w:fldChar w:fldCharType="begin"/>
    </w:r>
    <w:r w:rsidR="00207AA2">
      <w:rPr>
        <w:rStyle w:val="PageNumber"/>
      </w:rPr>
      <w:instrText xml:space="preserve">PAGE  </w:instrText>
    </w:r>
    <w:r>
      <w:rPr>
        <w:rStyle w:val="PageNumber"/>
      </w:rPr>
      <w:fldChar w:fldCharType="separate"/>
    </w:r>
    <w:r w:rsidR="004F36CB">
      <w:rPr>
        <w:rStyle w:val="PageNumber"/>
        <w:noProof/>
      </w:rPr>
      <w:t>1</w:t>
    </w:r>
    <w:r>
      <w:rPr>
        <w:rStyle w:val="PageNumber"/>
      </w:rPr>
      <w:fldChar w:fldCharType="end"/>
    </w:r>
  </w:p>
  <w:p w:rsidR="00207AA2" w:rsidRDefault="00207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8F" w:rsidRDefault="004F588F" w:rsidP="005F5E3F">
      <w:r>
        <w:separator/>
      </w:r>
    </w:p>
  </w:footnote>
  <w:footnote w:type="continuationSeparator" w:id="0">
    <w:p w:rsidR="004F588F" w:rsidRDefault="004F588F" w:rsidP="005F5E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D31"/>
    <w:multiLevelType w:val="hybridMultilevel"/>
    <w:tmpl w:val="C33C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3DEA"/>
    <w:multiLevelType w:val="hybridMultilevel"/>
    <w:tmpl w:val="1494D26E"/>
    <w:lvl w:ilvl="0" w:tplc="D35AC50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30660"/>
    <w:multiLevelType w:val="hybridMultilevel"/>
    <w:tmpl w:val="99803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C4E8C"/>
    <w:multiLevelType w:val="hybridMultilevel"/>
    <w:tmpl w:val="3FE8043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A0B343E"/>
    <w:multiLevelType w:val="hybridMultilevel"/>
    <w:tmpl w:val="4DCA8F5A"/>
    <w:lvl w:ilvl="0" w:tplc="D35AC500">
      <w:start w:val="1"/>
      <w:numFmt w:val="decimal"/>
      <w:lvlText w:val="%1."/>
      <w:lvlJc w:val="left"/>
      <w:pPr>
        <w:ind w:left="9064"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E7B76"/>
    <w:multiLevelType w:val="hybridMultilevel"/>
    <w:tmpl w:val="86DAF0CE"/>
    <w:lvl w:ilvl="0" w:tplc="D35AC50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65E8B"/>
    <w:multiLevelType w:val="hybridMultilevel"/>
    <w:tmpl w:val="436E27C6"/>
    <w:lvl w:ilvl="0" w:tplc="8330624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545B78"/>
    <w:multiLevelType w:val="hybridMultilevel"/>
    <w:tmpl w:val="99803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efaultTabStop w:val="708"/>
  <w:autoHyphenation/>
  <w:hyphenationZone w:val="35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3F"/>
    <w:rsid w:val="000D3DE5"/>
    <w:rsid w:val="00141513"/>
    <w:rsid w:val="00143BB8"/>
    <w:rsid w:val="001C0CA0"/>
    <w:rsid w:val="00207AA2"/>
    <w:rsid w:val="002109E7"/>
    <w:rsid w:val="002841DB"/>
    <w:rsid w:val="00290F4D"/>
    <w:rsid w:val="002C0220"/>
    <w:rsid w:val="002E189A"/>
    <w:rsid w:val="002E2EF6"/>
    <w:rsid w:val="003103CF"/>
    <w:rsid w:val="00334913"/>
    <w:rsid w:val="0035362D"/>
    <w:rsid w:val="0038447C"/>
    <w:rsid w:val="003F7967"/>
    <w:rsid w:val="0043029A"/>
    <w:rsid w:val="004410AE"/>
    <w:rsid w:val="00441854"/>
    <w:rsid w:val="00444DAA"/>
    <w:rsid w:val="00455981"/>
    <w:rsid w:val="004563B6"/>
    <w:rsid w:val="00465DEB"/>
    <w:rsid w:val="00484BA9"/>
    <w:rsid w:val="004B1DE3"/>
    <w:rsid w:val="004C4848"/>
    <w:rsid w:val="004E34A9"/>
    <w:rsid w:val="004F36CB"/>
    <w:rsid w:val="004F588F"/>
    <w:rsid w:val="0050577E"/>
    <w:rsid w:val="00555FE6"/>
    <w:rsid w:val="005B7B78"/>
    <w:rsid w:val="005D641C"/>
    <w:rsid w:val="005F5E3F"/>
    <w:rsid w:val="00607E6D"/>
    <w:rsid w:val="006507F9"/>
    <w:rsid w:val="006814D5"/>
    <w:rsid w:val="00686331"/>
    <w:rsid w:val="00691008"/>
    <w:rsid w:val="006C2880"/>
    <w:rsid w:val="006F373D"/>
    <w:rsid w:val="00744A61"/>
    <w:rsid w:val="007459B4"/>
    <w:rsid w:val="00777DD3"/>
    <w:rsid w:val="007C1ECE"/>
    <w:rsid w:val="007E64D4"/>
    <w:rsid w:val="00815DCF"/>
    <w:rsid w:val="008E3F17"/>
    <w:rsid w:val="00937DB3"/>
    <w:rsid w:val="00980755"/>
    <w:rsid w:val="009D64BF"/>
    <w:rsid w:val="009E0628"/>
    <w:rsid w:val="00A21FCE"/>
    <w:rsid w:val="00AB63A5"/>
    <w:rsid w:val="00AC260A"/>
    <w:rsid w:val="00AF43B5"/>
    <w:rsid w:val="00B310A8"/>
    <w:rsid w:val="00B53071"/>
    <w:rsid w:val="00B62FAF"/>
    <w:rsid w:val="00BA779B"/>
    <w:rsid w:val="00BC5E6D"/>
    <w:rsid w:val="00BD0B90"/>
    <w:rsid w:val="00C91F71"/>
    <w:rsid w:val="00C93E24"/>
    <w:rsid w:val="00CF6CEF"/>
    <w:rsid w:val="00CF7328"/>
    <w:rsid w:val="00D25F6E"/>
    <w:rsid w:val="00D50213"/>
    <w:rsid w:val="00D74D9A"/>
    <w:rsid w:val="00D75C48"/>
    <w:rsid w:val="00DA3AF7"/>
    <w:rsid w:val="00E11BCF"/>
    <w:rsid w:val="00E43DA2"/>
    <w:rsid w:val="00E60524"/>
    <w:rsid w:val="00E618F3"/>
    <w:rsid w:val="00EE041F"/>
    <w:rsid w:val="00F42893"/>
    <w:rsid w:val="00F43A69"/>
    <w:rsid w:val="00F75182"/>
    <w:rsid w:val="00FC5497"/>
    <w:rsid w:val="00FD599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E3F"/>
    <w:pPr>
      <w:tabs>
        <w:tab w:val="center" w:pos="4677"/>
        <w:tab w:val="right" w:pos="9355"/>
      </w:tabs>
    </w:pPr>
  </w:style>
  <w:style w:type="character" w:customStyle="1" w:styleId="HeaderChar">
    <w:name w:val="Header Char"/>
    <w:basedOn w:val="DefaultParagraphFont"/>
    <w:link w:val="Header"/>
    <w:uiPriority w:val="99"/>
    <w:rsid w:val="005F5E3F"/>
    <w:rPr>
      <w:lang w:val="en-US"/>
    </w:rPr>
  </w:style>
  <w:style w:type="paragraph" w:styleId="Footer">
    <w:name w:val="footer"/>
    <w:basedOn w:val="Normal"/>
    <w:link w:val="FooterChar"/>
    <w:uiPriority w:val="99"/>
    <w:unhideWhenUsed/>
    <w:rsid w:val="005F5E3F"/>
    <w:pPr>
      <w:tabs>
        <w:tab w:val="center" w:pos="4677"/>
        <w:tab w:val="right" w:pos="9355"/>
      </w:tabs>
    </w:pPr>
  </w:style>
  <w:style w:type="character" w:customStyle="1" w:styleId="FooterChar">
    <w:name w:val="Footer Char"/>
    <w:basedOn w:val="DefaultParagraphFont"/>
    <w:link w:val="Footer"/>
    <w:uiPriority w:val="99"/>
    <w:rsid w:val="005F5E3F"/>
    <w:rPr>
      <w:lang w:val="en-US"/>
    </w:rPr>
  </w:style>
  <w:style w:type="paragraph" w:styleId="ListParagraph">
    <w:name w:val="List Paragraph"/>
    <w:basedOn w:val="Normal"/>
    <w:uiPriority w:val="34"/>
    <w:qFormat/>
    <w:rsid w:val="005F5E3F"/>
    <w:pPr>
      <w:ind w:left="720"/>
      <w:contextualSpacing/>
    </w:pPr>
  </w:style>
  <w:style w:type="character" w:styleId="PageNumber">
    <w:name w:val="page number"/>
    <w:basedOn w:val="DefaultParagraphFont"/>
    <w:uiPriority w:val="99"/>
    <w:semiHidden/>
    <w:unhideWhenUsed/>
    <w:rsid w:val="004E34A9"/>
  </w:style>
  <w:style w:type="character" w:customStyle="1" w:styleId="hps">
    <w:name w:val="hps"/>
    <w:basedOn w:val="DefaultParagraphFont"/>
    <w:rsid w:val="00EE041F"/>
  </w:style>
  <w:style w:type="paragraph" w:customStyle="1" w:styleId="1">
    <w:name w:val="Знак Знак Знак1"/>
    <w:basedOn w:val="Normal"/>
    <w:rsid w:val="00F43A69"/>
    <w:pPr>
      <w:spacing w:after="160" w:line="240" w:lineRule="exact"/>
    </w:pPr>
    <w:rPr>
      <w:rFonts w:ascii="Verdana" w:eastAsia="Times New Roman" w:hAnsi="Verdana" w:cs="Verdana"/>
      <w:sz w:val="20"/>
      <w:szCs w:val="20"/>
      <w:lang w:eastAsia="en-US"/>
    </w:rPr>
  </w:style>
  <w:style w:type="paragraph" w:customStyle="1" w:styleId="3">
    <w:name w:val="3"/>
    <w:basedOn w:val="Normal"/>
    <w:rsid w:val="007E64D4"/>
    <w:pPr>
      <w:spacing w:before="100" w:beforeAutospacing="1" w:after="100" w:afterAutospacing="1"/>
    </w:pPr>
    <w:rPr>
      <w:rFonts w:ascii="Tahoma" w:eastAsia="Times New Roman" w:hAnsi="Tahoma" w:cs="Times New Roman"/>
      <w:sz w:val="20"/>
      <w:szCs w:val="20"/>
      <w:lang w:eastAsia="en-US"/>
    </w:rPr>
  </w:style>
  <w:style w:type="paragraph" w:styleId="BodyText3">
    <w:name w:val="Body Text 3"/>
    <w:basedOn w:val="Normal"/>
    <w:link w:val="BodyText3Char"/>
    <w:rsid w:val="007E64D4"/>
    <w:pPr>
      <w:spacing w:after="120"/>
    </w:pPr>
    <w:rPr>
      <w:rFonts w:ascii="Times New Roman" w:eastAsia="Times New Roman" w:hAnsi="Times New Roman" w:cs="Times New Roman"/>
      <w:sz w:val="16"/>
      <w:szCs w:val="16"/>
      <w:lang w:val="ru-RU"/>
    </w:rPr>
  </w:style>
  <w:style w:type="character" w:customStyle="1" w:styleId="BodyText3Char">
    <w:name w:val="Body Text 3 Char"/>
    <w:basedOn w:val="DefaultParagraphFont"/>
    <w:link w:val="BodyText3"/>
    <w:rsid w:val="007E64D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E3F"/>
    <w:pPr>
      <w:tabs>
        <w:tab w:val="center" w:pos="4677"/>
        <w:tab w:val="right" w:pos="9355"/>
      </w:tabs>
    </w:pPr>
  </w:style>
  <w:style w:type="character" w:customStyle="1" w:styleId="HeaderChar">
    <w:name w:val="Header Char"/>
    <w:basedOn w:val="DefaultParagraphFont"/>
    <w:link w:val="Header"/>
    <w:uiPriority w:val="99"/>
    <w:rsid w:val="005F5E3F"/>
    <w:rPr>
      <w:lang w:val="en-US"/>
    </w:rPr>
  </w:style>
  <w:style w:type="paragraph" w:styleId="Footer">
    <w:name w:val="footer"/>
    <w:basedOn w:val="Normal"/>
    <w:link w:val="FooterChar"/>
    <w:uiPriority w:val="99"/>
    <w:unhideWhenUsed/>
    <w:rsid w:val="005F5E3F"/>
    <w:pPr>
      <w:tabs>
        <w:tab w:val="center" w:pos="4677"/>
        <w:tab w:val="right" w:pos="9355"/>
      </w:tabs>
    </w:pPr>
  </w:style>
  <w:style w:type="character" w:customStyle="1" w:styleId="FooterChar">
    <w:name w:val="Footer Char"/>
    <w:basedOn w:val="DefaultParagraphFont"/>
    <w:link w:val="Footer"/>
    <w:uiPriority w:val="99"/>
    <w:rsid w:val="005F5E3F"/>
    <w:rPr>
      <w:lang w:val="en-US"/>
    </w:rPr>
  </w:style>
  <w:style w:type="paragraph" w:styleId="ListParagraph">
    <w:name w:val="List Paragraph"/>
    <w:basedOn w:val="Normal"/>
    <w:uiPriority w:val="34"/>
    <w:qFormat/>
    <w:rsid w:val="005F5E3F"/>
    <w:pPr>
      <w:ind w:left="720"/>
      <w:contextualSpacing/>
    </w:pPr>
  </w:style>
  <w:style w:type="character" w:styleId="PageNumber">
    <w:name w:val="page number"/>
    <w:basedOn w:val="DefaultParagraphFont"/>
    <w:uiPriority w:val="99"/>
    <w:semiHidden/>
    <w:unhideWhenUsed/>
    <w:rsid w:val="004E34A9"/>
  </w:style>
  <w:style w:type="character" w:customStyle="1" w:styleId="hps">
    <w:name w:val="hps"/>
    <w:basedOn w:val="DefaultParagraphFont"/>
    <w:rsid w:val="00EE041F"/>
  </w:style>
  <w:style w:type="paragraph" w:customStyle="1" w:styleId="1">
    <w:name w:val="Знак Знак Знак1"/>
    <w:basedOn w:val="Normal"/>
    <w:rsid w:val="00F43A69"/>
    <w:pPr>
      <w:spacing w:after="160" w:line="240" w:lineRule="exact"/>
    </w:pPr>
    <w:rPr>
      <w:rFonts w:ascii="Verdana" w:eastAsia="Times New Roman" w:hAnsi="Verdana" w:cs="Verdana"/>
      <w:sz w:val="20"/>
      <w:szCs w:val="20"/>
      <w:lang w:eastAsia="en-US"/>
    </w:rPr>
  </w:style>
  <w:style w:type="paragraph" w:customStyle="1" w:styleId="3">
    <w:name w:val="3"/>
    <w:basedOn w:val="Normal"/>
    <w:rsid w:val="007E64D4"/>
    <w:pPr>
      <w:spacing w:before="100" w:beforeAutospacing="1" w:after="100" w:afterAutospacing="1"/>
    </w:pPr>
    <w:rPr>
      <w:rFonts w:ascii="Tahoma" w:eastAsia="Times New Roman" w:hAnsi="Tahoma" w:cs="Times New Roman"/>
      <w:sz w:val="20"/>
      <w:szCs w:val="20"/>
      <w:lang w:eastAsia="en-US"/>
    </w:rPr>
  </w:style>
  <w:style w:type="paragraph" w:styleId="BodyText3">
    <w:name w:val="Body Text 3"/>
    <w:basedOn w:val="Normal"/>
    <w:link w:val="BodyText3Char"/>
    <w:rsid w:val="007E64D4"/>
    <w:pPr>
      <w:spacing w:after="120"/>
    </w:pPr>
    <w:rPr>
      <w:rFonts w:ascii="Times New Roman" w:eastAsia="Times New Roman" w:hAnsi="Times New Roman" w:cs="Times New Roman"/>
      <w:sz w:val="16"/>
      <w:szCs w:val="16"/>
      <w:lang w:val="ru-RU"/>
    </w:rPr>
  </w:style>
  <w:style w:type="character" w:customStyle="1" w:styleId="BodyText3Char">
    <w:name w:val="Body Text 3 Char"/>
    <w:basedOn w:val="DefaultParagraphFont"/>
    <w:link w:val="BodyText3"/>
    <w:rsid w:val="007E64D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ru/citations?view_op=view_citation&amp;hl=ru&amp;user=kEHVIlcAAAAJ&amp;sortby=pubdate&amp;citation_for_view=kEHVIlcAAAAJ:0EnyYjriUFM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lar.google.ru/citations?view_op=view_citation&amp;hl=ru&amp;user=wBPVhYkAAAAJ&amp;sortby=pubdate&amp;citation_for_view=wBPVhYkAAAAJ:Tyk-4Ss8FVU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1928</Words>
  <Characters>10990</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ИБХ РАН</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Василевский</dc:creator>
  <cp:lastModifiedBy>ivmikhura</cp:lastModifiedBy>
  <cp:revision>2</cp:revision>
  <dcterms:created xsi:type="dcterms:W3CDTF">2016-11-23T13:44:00Z</dcterms:created>
  <dcterms:modified xsi:type="dcterms:W3CDTF">2016-11-23T13:44:00Z</dcterms:modified>
</cp:coreProperties>
</file>