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445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268"/>
        <w:gridCol w:w="1593"/>
        <w:gridCol w:w="1738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566" w:type="dxa"/>
            <w:vMerge w:val="restart"/>
            <w:shd w:val="clear" w:color="auto" w:fill="F1F1F1" w:themeFill="background1" w:themeFillShade="F2"/>
          </w:tcPr>
          <w:p>
            <w:pPr>
              <w:pStyle w:val="4"/>
              <w:ind w:left="14"/>
              <w:rPr>
                <w:rFonts w:ascii="Calibri" w:hAnsi="Calibri" w:eastAsia="Calibri" w:cs="Calibri"/>
                <w:b/>
                <w:bCs/>
                <w:sz w:val="24"/>
              </w:rPr>
            </w:pPr>
          </w:p>
          <w:p>
            <w:pPr>
              <w:pStyle w:val="4"/>
              <w:ind w:left="14"/>
              <w:rPr>
                <w:rFonts w:ascii="Calibri" w:hAnsi="Calibri" w:eastAsia="Calibri" w:cs="Calibri"/>
                <w:b/>
                <w:bCs/>
                <w:sz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1F1F1" w:themeFill="background1" w:themeFillShade="F2"/>
          </w:tcPr>
          <w:p>
            <w:pPr>
              <w:pStyle w:val="4"/>
              <w:ind w:left="14"/>
              <w:rPr>
                <w:rFonts w:ascii="Calibri" w:hAnsi="Calibri" w:eastAsia="Calibri" w:cs="Calibri"/>
                <w:b/>
                <w:bCs/>
                <w:sz w:val="24"/>
              </w:rPr>
            </w:pPr>
          </w:p>
          <w:p>
            <w:pPr>
              <w:pStyle w:val="4"/>
              <w:ind w:left="14"/>
              <w:rPr>
                <w:rFonts w:hint="default" w:ascii="Calibri" w:hAnsi="Calibri" w:eastAsia="Calibri" w:cs="Calibri"/>
                <w:b/>
                <w:bCs/>
                <w:sz w:val="24"/>
                <w:lang w:val="ru-RU"/>
              </w:rPr>
            </w:pPr>
            <w:r>
              <w:rPr>
                <w:rFonts w:cs="Calibri"/>
                <w:b/>
                <w:bCs/>
                <w:sz w:val="24"/>
                <w:lang w:val="ru-RU"/>
              </w:rPr>
              <w:t>Шифр</w:t>
            </w:r>
            <w:r>
              <w:rPr>
                <w:rFonts w:hint="default" w:cs="Calibri"/>
                <w:b/>
                <w:bCs/>
                <w:sz w:val="24"/>
                <w:lang w:val="ru-RU"/>
              </w:rPr>
              <w:t>, присвоенный поступающему</w:t>
            </w:r>
          </w:p>
        </w:tc>
        <w:tc>
          <w:tcPr>
            <w:tcW w:w="4611" w:type="dxa"/>
            <w:gridSpan w:val="3"/>
            <w:shd w:val="clear" w:color="auto" w:fill="F1F1F1" w:themeFill="background1" w:themeFillShade="F2"/>
          </w:tcPr>
          <w:p>
            <w:pPr>
              <w:pStyle w:val="4"/>
              <w:ind w:left="14"/>
              <w:rPr>
                <w:rFonts w:ascii="Calibri" w:hAnsi="Calibri" w:eastAsia="Calibri" w:cs="Calibri"/>
                <w:b/>
                <w:bCs/>
                <w:sz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</w:rPr>
              <w:t>Баллы за вступительные экзамены в аспирантуру ИБХ РАН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</w:tcBorders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1593" w:type="dxa"/>
            <w:shd w:val="clear" w:color="auto" w:fill="F1F1F1" w:themeFill="background1" w:themeFillShade="F2"/>
          </w:tcPr>
          <w:p>
            <w:pPr>
              <w:pStyle w:val="4"/>
              <w:ind w:left="14"/>
              <w:rPr>
                <w:rFonts w:ascii="Calibri" w:hAnsi="Calibri" w:eastAsia="Calibri" w:cs="Calibri"/>
                <w:b/>
                <w:bCs/>
                <w:sz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</w:rPr>
              <w:t>Специаль- ность</w:t>
            </w:r>
          </w:p>
        </w:tc>
        <w:tc>
          <w:tcPr>
            <w:tcW w:w="1738" w:type="dxa"/>
            <w:shd w:val="clear" w:color="auto" w:fill="F1F1F1" w:themeFill="background1" w:themeFillShade="F2"/>
          </w:tcPr>
          <w:p>
            <w:pPr>
              <w:pStyle w:val="4"/>
              <w:ind w:left="14"/>
              <w:rPr>
                <w:rFonts w:ascii="Calibri" w:hAnsi="Calibri" w:eastAsia="Calibri" w:cs="Calibri"/>
                <w:b/>
                <w:bCs/>
                <w:sz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</w:rPr>
              <w:t>Английский</w:t>
            </w:r>
            <w:r>
              <w:rPr>
                <w:rFonts w:hint="default" w:ascii="Calibri" w:hAnsi="Calibri" w:eastAsia="Calibri" w:cs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4"/>
              </w:rPr>
              <w:t xml:space="preserve"> язык</w:t>
            </w:r>
          </w:p>
        </w:tc>
        <w:tc>
          <w:tcPr>
            <w:tcW w:w="1280" w:type="dxa"/>
            <w:shd w:val="clear" w:color="auto" w:fill="F1F1F1" w:themeFill="background1" w:themeFillShade="F2"/>
          </w:tcPr>
          <w:p>
            <w:pPr>
              <w:pStyle w:val="4"/>
              <w:ind w:left="14"/>
              <w:rPr>
                <w:rFonts w:ascii="Calibri" w:hAnsi="Calibri" w:eastAsia="Calibri" w:cs="Calibri"/>
                <w:b/>
                <w:bCs/>
                <w:sz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</w:rPr>
              <w:t>Общий балл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1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МБ-202</w:t>
            </w:r>
            <w:r>
              <w:rPr>
                <w:rFonts w:hint="default" w:ascii="Calibri" w:hAnsi="Calibri" w:eastAsia="Calibri" w:cs="Calibri"/>
                <w:sz w:val="24"/>
                <w:lang w:val="ru-RU"/>
              </w:rPr>
              <w:t>2</w:t>
            </w:r>
            <w:r>
              <w:rPr>
                <w:rFonts w:hint="default" w:ascii="Calibri" w:hAnsi="Calibri" w:eastAsia="Calibri" w:cs="Calibri"/>
                <w:sz w:val="24"/>
              </w:rPr>
              <w:t>/1</w:t>
            </w:r>
          </w:p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738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5</w:t>
            </w:r>
          </w:p>
        </w:tc>
        <w:tc>
          <w:tcPr>
            <w:tcW w:w="1280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66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МБ-202</w:t>
            </w:r>
            <w:r>
              <w:rPr>
                <w:rFonts w:hint="default" w:ascii="Calibri" w:hAnsi="Calibri" w:eastAsia="Calibri" w:cs="Calibri"/>
                <w:sz w:val="24"/>
                <w:lang w:val="ru-RU"/>
              </w:rPr>
              <w:t>2</w:t>
            </w:r>
            <w:r>
              <w:rPr>
                <w:rFonts w:hint="default" w:ascii="Calibri" w:hAnsi="Calibri" w:eastAsia="Calibri" w:cs="Calibri"/>
                <w:sz w:val="24"/>
              </w:rPr>
              <w:t>/2</w:t>
            </w:r>
          </w:p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280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6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3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/>
              </w:rPr>
              <w:t>МБ-2022/3</w:t>
            </w:r>
          </w:p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280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66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4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/>
              </w:rPr>
              <w:t>МБ-2022/4</w:t>
            </w:r>
          </w:p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 w:eastAsia="en-US"/>
              </w:rPr>
            </w:pPr>
          </w:p>
        </w:tc>
        <w:tc>
          <w:tcPr>
            <w:tcW w:w="1593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280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1</w:t>
            </w:r>
            <w:r>
              <w:rPr>
                <w:rFonts w:hint="default" w:ascii="Calibri" w:hAnsi="Calibri" w:eastAsia="Calibri" w:cs="Calibri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66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5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/>
              </w:rPr>
              <w:t>МБ-2022/5</w:t>
            </w:r>
          </w:p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3</w:t>
            </w:r>
          </w:p>
        </w:tc>
        <w:tc>
          <w:tcPr>
            <w:tcW w:w="1280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6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/>
              </w:rPr>
              <w:t>МБ-2022/6</w:t>
            </w:r>
          </w:p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738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5</w:t>
            </w:r>
          </w:p>
        </w:tc>
        <w:tc>
          <w:tcPr>
            <w:tcW w:w="1280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6" w:type="dxa"/>
          </w:tcPr>
          <w:p>
            <w:pPr>
              <w:pStyle w:val="4"/>
              <w:ind w:left="14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7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/>
              </w:rPr>
              <w:t>МБ-2022/7</w:t>
            </w:r>
          </w:p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280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6" w:type="dxa"/>
            <w:vAlign w:val="top"/>
          </w:tcPr>
          <w:p>
            <w:pPr>
              <w:pStyle w:val="4"/>
              <w:ind w:left="14" w:leftChars="0"/>
              <w:rPr>
                <w:rFonts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8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en-US" w:eastAsia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 w:eastAsia="ru-RU"/>
              </w:rPr>
              <w:t>МБ</w:t>
            </w:r>
            <w:r>
              <w:rPr>
                <w:rFonts w:hint="default" w:ascii="Calibri" w:hAnsi="Calibri" w:eastAsia="Calibri" w:cs="Calibri"/>
                <w:sz w:val="24"/>
                <w:lang w:val="en-US" w:eastAsia="ru-RU"/>
              </w:rPr>
              <w:t>-2022/8</w:t>
            </w:r>
          </w:p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280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6" w:type="dxa"/>
            <w:vAlign w:val="top"/>
          </w:tcPr>
          <w:p>
            <w:pPr>
              <w:pStyle w:val="4"/>
              <w:ind w:left="14" w:leftChars="0"/>
              <w:rPr>
                <w:rFonts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9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en-US" w:eastAsia="ru-RU"/>
              </w:rPr>
            </w:pPr>
            <w:r>
              <w:rPr>
                <w:rFonts w:hint="default" w:ascii="Calibri" w:hAnsi="Calibri" w:eastAsia="Calibri" w:cs="Calibri"/>
                <w:sz w:val="24"/>
                <w:lang w:val="en-US" w:eastAsia="ru-RU"/>
              </w:rPr>
              <w:t>МБ-2022/9</w:t>
            </w:r>
          </w:p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280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dxa"/>
            <w:vAlign w:val="top"/>
          </w:tcPr>
          <w:p>
            <w:pPr>
              <w:pStyle w:val="4"/>
              <w:ind w:left="14" w:leftChars="0"/>
              <w:rPr>
                <w:rFonts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10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/>
              </w:rPr>
              <w:t>БОХ-2022/1</w:t>
            </w:r>
          </w:p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4</w:t>
            </w:r>
          </w:p>
        </w:tc>
        <w:tc>
          <w:tcPr>
            <w:tcW w:w="1738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280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dxa"/>
            <w:vAlign w:val="top"/>
          </w:tcPr>
          <w:p>
            <w:pPr>
              <w:pStyle w:val="4"/>
              <w:ind w:left="14" w:leftChars="0"/>
              <w:rPr>
                <w:rFonts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11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/>
              </w:rPr>
              <w:t>БОХ-2022/2</w:t>
            </w:r>
          </w:p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4"/>
              <w:ind w:left="14" w:leftChars="0"/>
              <w:rPr>
                <w:rFonts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280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66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1</w:t>
            </w:r>
            <w:r>
              <w:rPr>
                <w:rFonts w:hint="default" w:cs="Calibri"/>
                <w:sz w:val="24"/>
                <w:lang w:val="ru-RU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/>
              </w:rPr>
              <w:t>БОХ-2022/3</w:t>
            </w:r>
          </w:p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280" w:type="dxa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66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1</w:t>
            </w:r>
            <w:r>
              <w:rPr>
                <w:rFonts w:hint="default" w:cs="Calibri"/>
                <w:sz w:val="24"/>
                <w:lang w:val="ru-RU"/>
              </w:rPr>
              <w:t>3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/>
              </w:rPr>
              <w:t>БОХ-2022/4</w:t>
            </w:r>
          </w:p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5</w:t>
            </w:r>
          </w:p>
        </w:tc>
        <w:tc>
          <w:tcPr>
            <w:tcW w:w="1280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ascii="Calibri" w:hAnsi="Calibri" w:eastAsia="Calibri" w:cs="Calibri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66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1</w:t>
            </w:r>
            <w:r>
              <w:rPr>
                <w:rFonts w:hint="default" w:cs="Calibri"/>
                <w:sz w:val="24"/>
                <w:lang w:val="ru-RU"/>
              </w:rPr>
              <w:t>4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en-US" w:eastAsia="ru-RU"/>
              </w:rPr>
            </w:pPr>
            <w:r>
              <w:rPr>
                <w:rFonts w:hint="default" w:ascii="Calibri" w:hAnsi="Calibri" w:eastAsia="Calibri" w:cs="Calibri"/>
                <w:sz w:val="24"/>
                <w:lang w:val="en-US" w:eastAsia="ru-RU"/>
              </w:rPr>
              <w:t>БОХ-2022/5</w:t>
            </w:r>
          </w:p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ru-RU" w:bidi="ar-SA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280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66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1</w:t>
            </w:r>
            <w:r>
              <w:rPr>
                <w:rFonts w:hint="default" w:cs="Calibri"/>
                <w:sz w:val="24"/>
                <w:lang w:val="ru-RU"/>
              </w:rPr>
              <w:t>5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ind w:left="14"/>
              <w:rPr>
                <w:rFonts w:hint="default" w:ascii="Calibri" w:hAnsi="Calibri" w:eastAsia="Calibri" w:cs="Calibri"/>
                <w:sz w:val="24"/>
                <w:lang w:val="en-US" w:eastAsia="ru-RU"/>
              </w:rPr>
            </w:pPr>
            <w:r>
              <w:rPr>
                <w:rFonts w:hint="default" w:ascii="Calibri" w:hAnsi="Calibri" w:eastAsia="Calibri" w:cs="Calibri"/>
                <w:sz w:val="24"/>
                <w:lang w:val="ru-RU" w:eastAsia="ru-RU"/>
              </w:rPr>
              <w:t>БХ</w:t>
            </w:r>
            <w:r>
              <w:rPr>
                <w:rFonts w:hint="default" w:ascii="Calibri" w:hAnsi="Calibri" w:eastAsia="Calibri" w:cs="Calibri"/>
                <w:sz w:val="24"/>
                <w:lang w:val="en-US" w:eastAsia="ru-RU"/>
              </w:rPr>
              <w:t>-2022/2</w:t>
            </w:r>
          </w:p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ru-RU" w:bidi="ar-SA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738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4</w:t>
            </w:r>
          </w:p>
        </w:tc>
        <w:tc>
          <w:tcPr>
            <w:tcW w:w="1280" w:type="dxa"/>
            <w:vAlign w:val="top"/>
          </w:tcPr>
          <w:p>
            <w:pPr>
              <w:pStyle w:val="4"/>
              <w:ind w:left="14" w:leftChars="0"/>
              <w:rPr>
                <w:rFonts w:hint="default" w:ascii="Calibri" w:hAnsi="Calibri" w:eastAsia="Calibri" w:cs="Calibr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Calibri" w:cs="Calibri"/>
                <w:sz w:val="24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52449"/>
    <w:rsid w:val="578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292" w:lineRule="exact"/>
      <w:ind w:left="108"/>
      <w:jc w:val="center"/>
    </w:p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2"/>
    <w:basedOn w:val="7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2022-09-22T17:53:00Z</dcterms:created>
  <dc:creator>арпеник захарянц</dc:creator>
  <cp:lastModifiedBy>арпеник захарянц</cp:lastModifiedBy>
  <dcterms:modified xsi:type="dcterms:W3CDTF">2022-09-22T18:14:21Z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7229797010B14BE2B612535699C17A48</vt:lpwstr>
  </property>
</Properties>
</file>